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ellenraster"/>
        <w:tblW w:w="9070" w:type="dxa"/>
        <w:tblLook w:val="0600" w:firstRow="0" w:lastRow="0" w:firstColumn="0" w:lastColumn="0" w:noHBand="1" w:noVBand="1"/>
      </w:tblPr>
      <w:tblGrid>
        <w:gridCol w:w="4535"/>
        <w:gridCol w:w="4535"/>
      </w:tblGrid>
      <w:tr w:rsidR="00B23846" w:rsidRPr="00B23846" w14:paraId="2547E2D6" w14:textId="77777777" w:rsidTr="6AEA3F9C">
        <w:tc>
          <w:tcPr>
            <w:tcW w:w="4535" w:type="dxa"/>
          </w:tcPr>
          <w:p w14:paraId="7F64DA79" w14:textId="62D24504" w:rsidR="00F909D3" w:rsidRPr="00B23846" w:rsidRDefault="00F909D3" w:rsidP="00F909D3">
            <w:pPr>
              <w:rPr>
                <w:color w:val="000000" w:themeColor="text1"/>
              </w:rPr>
            </w:pPr>
            <w:r w:rsidRPr="00B23846">
              <w:rPr>
                <w:color w:val="000000" w:themeColor="text1"/>
              </w:rPr>
              <w:t>Der Torhüter faustet den Ball aus seinem Strafraum Richtung Seitenlinie. Ein Balljunge hält nun den Ball knapp innerhalb des Spielfeldes auf. Der Schiedsrichter unterbricht das Spiel.</w:t>
            </w:r>
          </w:p>
          <w:p w14:paraId="5B1E47DF" w14:textId="77777777" w:rsidR="00F909D3" w:rsidRPr="00B23846" w:rsidRDefault="00F909D3" w:rsidP="00F909D3">
            <w:pPr>
              <w:rPr>
                <w:color w:val="000000" w:themeColor="text1"/>
              </w:rPr>
            </w:pPr>
            <w:r w:rsidRPr="00B23846">
              <w:rPr>
                <w:color w:val="000000" w:themeColor="text1"/>
              </w:rPr>
              <w:t>Wie und wo wird das Spiel vorgesetzt?</w:t>
            </w:r>
          </w:p>
          <w:p w14:paraId="17062F48" w14:textId="68E2ACA1" w:rsidR="0027338D" w:rsidRPr="00B23846" w:rsidRDefault="0027338D" w:rsidP="1239D849">
            <w:pPr>
              <w:rPr>
                <w:rFonts w:ascii="Calibri" w:eastAsia="Calibri" w:hAnsi="Calibri" w:cs="Calibri"/>
                <w:color w:val="000000" w:themeColor="text1"/>
                <w:sz w:val="12"/>
                <w:szCs w:val="12"/>
              </w:rPr>
            </w:pPr>
          </w:p>
        </w:tc>
        <w:tc>
          <w:tcPr>
            <w:tcW w:w="4535" w:type="dxa"/>
            <w:vAlign w:val="center"/>
          </w:tcPr>
          <w:p w14:paraId="26ADCF9F" w14:textId="24CD5D3C" w:rsidR="00F909D3" w:rsidRPr="00B23846" w:rsidRDefault="00F909D3" w:rsidP="00F909D3">
            <w:pPr>
              <w:pStyle w:val="Listenabsatz"/>
              <w:numPr>
                <w:ilvl w:val="0"/>
                <w:numId w:val="4"/>
              </w:numPr>
              <w:rPr>
                <w:color w:val="000000" w:themeColor="text1"/>
              </w:rPr>
            </w:pPr>
            <w:r w:rsidRPr="00B23846">
              <w:rPr>
                <w:color w:val="000000" w:themeColor="text1"/>
              </w:rPr>
              <w:t>Schiedsrichterball mit der gegnerischen Mannschaft. Dort, wo der Ball bei der Unterbrechung war</w:t>
            </w:r>
          </w:p>
          <w:p w14:paraId="4617210A" w14:textId="77777777" w:rsidR="000636D7" w:rsidRPr="00B23846" w:rsidRDefault="00F909D3" w:rsidP="000636D7">
            <w:pPr>
              <w:pStyle w:val="Listenabsatz"/>
              <w:numPr>
                <w:ilvl w:val="0"/>
                <w:numId w:val="4"/>
              </w:numPr>
              <w:rPr>
                <w:color w:val="000000" w:themeColor="text1"/>
              </w:rPr>
            </w:pPr>
            <w:r w:rsidRPr="00B23846">
              <w:rPr>
                <w:color w:val="000000" w:themeColor="text1"/>
              </w:rPr>
              <w:t>Indirekter Freistoß für die Mannschaft des Torhüters, wo letzte Berührung</w:t>
            </w:r>
          </w:p>
          <w:p w14:paraId="635093ED" w14:textId="77B629F1" w:rsidR="00F909D3" w:rsidRPr="00B23846" w:rsidRDefault="00F909D3" w:rsidP="000636D7">
            <w:pPr>
              <w:pStyle w:val="Listenabsatz"/>
              <w:numPr>
                <w:ilvl w:val="0"/>
                <w:numId w:val="4"/>
              </w:numPr>
              <w:rPr>
                <w:color w:val="000000" w:themeColor="text1"/>
              </w:rPr>
            </w:pPr>
            <w:r w:rsidRPr="00B23846">
              <w:rPr>
                <w:color w:val="000000" w:themeColor="text1"/>
              </w:rPr>
              <w:t>Einwurf für die Gegner bei Balljunge</w:t>
            </w:r>
          </w:p>
        </w:tc>
      </w:tr>
      <w:tr w:rsidR="00B23846" w:rsidRPr="00B23846" w14:paraId="58309531" w14:textId="77777777" w:rsidTr="6AEA3F9C">
        <w:tc>
          <w:tcPr>
            <w:tcW w:w="4535" w:type="dxa"/>
          </w:tcPr>
          <w:p w14:paraId="3BDCEDC5" w14:textId="12CD192B" w:rsidR="00F909D3" w:rsidRPr="00B23846" w:rsidRDefault="00F909D3" w:rsidP="00F909D3">
            <w:pPr>
              <w:rPr>
                <w:color w:val="000000" w:themeColor="text1"/>
              </w:rPr>
            </w:pPr>
            <w:r w:rsidRPr="00B23846">
              <w:rPr>
                <w:color w:val="000000" w:themeColor="text1"/>
              </w:rPr>
              <w:t>Einwurf. Der einwerfende Spieler steht mit einem Schuh vollständig im Spielfeld. Er wirft den Ball irrtümlich Richtung eines Gegners, der den Ball annehmen und unbedrängt weiterlaufen kann.</w:t>
            </w:r>
          </w:p>
          <w:p w14:paraId="259A78EF" w14:textId="77777777" w:rsidR="00F909D3" w:rsidRPr="00B23846" w:rsidRDefault="00F909D3" w:rsidP="00F909D3">
            <w:pPr>
              <w:rPr>
                <w:color w:val="000000" w:themeColor="text1"/>
              </w:rPr>
            </w:pPr>
            <w:r w:rsidRPr="00B23846">
              <w:rPr>
                <w:color w:val="000000" w:themeColor="text1"/>
              </w:rPr>
              <w:t>Wie reagiert der Schiedsrichter?</w:t>
            </w:r>
          </w:p>
          <w:p w14:paraId="51D5E942" w14:textId="2273EDED" w:rsidR="0027338D" w:rsidRPr="00B23846" w:rsidRDefault="0027338D" w:rsidP="0D84818B">
            <w:pPr>
              <w:rPr>
                <w:color w:val="000000" w:themeColor="text1"/>
              </w:rPr>
            </w:pPr>
          </w:p>
        </w:tc>
        <w:tc>
          <w:tcPr>
            <w:tcW w:w="4535" w:type="dxa"/>
          </w:tcPr>
          <w:p w14:paraId="24B3B7A8" w14:textId="7B42D6D1" w:rsidR="0027338D" w:rsidRPr="00B23846" w:rsidRDefault="00F909D3" w:rsidP="000636D7">
            <w:pPr>
              <w:pStyle w:val="Listenabsatz"/>
              <w:numPr>
                <w:ilvl w:val="0"/>
                <w:numId w:val="18"/>
              </w:numPr>
              <w:rPr>
                <w:color w:val="000000" w:themeColor="text1"/>
              </w:rPr>
            </w:pPr>
            <w:r w:rsidRPr="00B23846">
              <w:rPr>
                <w:color w:val="000000" w:themeColor="text1"/>
              </w:rPr>
              <w:t>Weiterspielen - Vorteil</w:t>
            </w:r>
          </w:p>
          <w:p w14:paraId="3D33B08A" w14:textId="77777777" w:rsidR="00F909D3" w:rsidRPr="00B23846" w:rsidRDefault="00F909D3" w:rsidP="00F909D3">
            <w:pPr>
              <w:pStyle w:val="Listenabsatz"/>
              <w:numPr>
                <w:ilvl w:val="0"/>
                <w:numId w:val="18"/>
              </w:numPr>
              <w:rPr>
                <w:color w:val="000000" w:themeColor="text1"/>
              </w:rPr>
            </w:pPr>
            <w:r w:rsidRPr="00B23846">
              <w:rPr>
                <w:color w:val="000000" w:themeColor="text1"/>
              </w:rPr>
              <w:t>Wiederholung</w:t>
            </w:r>
          </w:p>
          <w:p w14:paraId="166267B0" w14:textId="3BF7162B" w:rsidR="00F909D3" w:rsidRPr="00B23846" w:rsidRDefault="00F909D3" w:rsidP="00F909D3">
            <w:pPr>
              <w:pStyle w:val="Listenabsatz"/>
              <w:numPr>
                <w:ilvl w:val="0"/>
                <w:numId w:val="18"/>
              </w:numPr>
              <w:rPr>
                <w:color w:val="000000" w:themeColor="text1"/>
              </w:rPr>
            </w:pPr>
            <w:r w:rsidRPr="00B23846">
              <w:rPr>
                <w:color w:val="000000" w:themeColor="text1"/>
              </w:rPr>
              <w:t>Einwurf für den Gegner</w:t>
            </w:r>
          </w:p>
        </w:tc>
      </w:tr>
      <w:tr w:rsidR="00B23846" w:rsidRPr="00B23846" w14:paraId="05DFC151" w14:textId="77777777" w:rsidTr="6AEA3F9C">
        <w:tc>
          <w:tcPr>
            <w:tcW w:w="4535" w:type="dxa"/>
          </w:tcPr>
          <w:p w14:paraId="49FC6FEC" w14:textId="5EBA90FD" w:rsidR="00F909D3" w:rsidRPr="00B23846" w:rsidRDefault="00F909D3" w:rsidP="00F909D3">
            <w:pPr>
              <w:rPr>
                <w:color w:val="000000" w:themeColor="text1"/>
              </w:rPr>
            </w:pPr>
            <w:r w:rsidRPr="00B23846">
              <w:rPr>
                <w:color w:val="000000" w:themeColor="text1"/>
              </w:rPr>
              <w:t xml:space="preserve">Abstoß. Der Schiedsrichter pfeift, hebt den Arm, weil der Torhüter sich seiner Meinung nach etwas gemächlich bewegt. Er zählt den 5 Sekunden Countdown runter, doch der Torhüter hat bis dahin den Ball nicht ins Spiel gebracht. </w:t>
            </w:r>
          </w:p>
          <w:p w14:paraId="745E96EF" w14:textId="77777777" w:rsidR="00F909D3" w:rsidRPr="00B23846" w:rsidRDefault="00F909D3" w:rsidP="00F909D3">
            <w:pPr>
              <w:rPr>
                <w:color w:val="000000" w:themeColor="text1"/>
              </w:rPr>
            </w:pPr>
            <w:r w:rsidRPr="00B23846">
              <w:rPr>
                <w:color w:val="000000" w:themeColor="text1"/>
              </w:rPr>
              <w:t>Wie entscheidet der Schiedsrichter und wo muss er das Spiel fortsetzen?</w:t>
            </w:r>
          </w:p>
          <w:p w14:paraId="5AD852DD" w14:textId="1A33A2E2" w:rsidR="0027338D" w:rsidRPr="00B23846" w:rsidRDefault="0027338D" w:rsidP="0027338D">
            <w:pPr>
              <w:rPr>
                <w:color w:val="000000" w:themeColor="text1"/>
              </w:rPr>
            </w:pPr>
          </w:p>
        </w:tc>
        <w:tc>
          <w:tcPr>
            <w:tcW w:w="4535" w:type="dxa"/>
          </w:tcPr>
          <w:p w14:paraId="1A687BA8" w14:textId="77777777" w:rsidR="000636D7" w:rsidRPr="00B23846" w:rsidRDefault="00F909D3" w:rsidP="000636D7">
            <w:pPr>
              <w:pStyle w:val="Listenabsatz"/>
              <w:numPr>
                <w:ilvl w:val="0"/>
                <w:numId w:val="3"/>
              </w:numPr>
              <w:rPr>
                <w:color w:val="000000" w:themeColor="text1"/>
              </w:rPr>
            </w:pPr>
            <w:r w:rsidRPr="00B23846">
              <w:rPr>
                <w:color w:val="000000" w:themeColor="text1"/>
              </w:rPr>
              <w:t>Eckstoß</w:t>
            </w:r>
          </w:p>
          <w:p w14:paraId="3DCE6F58" w14:textId="7B5AE6F2" w:rsidR="00F909D3" w:rsidRPr="00B23846" w:rsidRDefault="00F909D3" w:rsidP="000636D7">
            <w:pPr>
              <w:pStyle w:val="Listenabsatz"/>
              <w:numPr>
                <w:ilvl w:val="0"/>
                <w:numId w:val="3"/>
              </w:numPr>
              <w:rPr>
                <w:color w:val="000000" w:themeColor="text1"/>
              </w:rPr>
            </w:pPr>
            <w:r w:rsidRPr="00B23846">
              <w:rPr>
                <w:color w:val="000000" w:themeColor="text1"/>
              </w:rPr>
              <w:t>indirekter Freistoß</w:t>
            </w:r>
          </w:p>
          <w:p w14:paraId="37EFCEDD" w14:textId="253CCE01" w:rsidR="00F909D3" w:rsidRPr="00B23846" w:rsidRDefault="00F909D3" w:rsidP="000636D7">
            <w:pPr>
              <w:pStyle w:val="Listenabsatz"/>
              <w:numPr>
                <w:ilvl w:val="0"/>
                <w:numId w:val="3"/>
              </w:numPr>
              <w:rPr>
                <w:color w:val="000000" w:themeColor="text1"/>
              </w:rPr>
            </w:pPr>
            <w:r w:rsidRPr="00B23846">
              <w:rPr>
                <w:color w:val="000000" w:themeColor="text1"/>
              </w:rPr>
              <w:t xml:space="preserve">Eckstoß, Verwarnung </w:t>
            </w:r>
          </w:p>
        </w:tc>
      </w:tr>
      <w:tr w:rsidR="00B23846" w:rsidRPr="00B23846" w14:paraId="7CFBAFB3" w14:textId="77777777" w:rsidTr="6AEA3F9C">
        <w:tc>
          <w:tcPr>
            <w:tcW w:w="4535" w:type="dxa"/>
          </w:tcPr>
          <w:p w14:paraId="1FF9DD63" w14:textId="26C41A3F" w:rsidR="00F909D3" w:rsidRPr="00B23846" w:rsidRDefault="00F909D3" w:rsidP="00F909D3">
            <w:pPr>
              <w:rPr>
                <w:color w:val="000000" w:themeColor="text1"/>
              </w:rPr>
            </w:pPr>
            <w:r w:rsidRPr="00B23846">
              <w:rPr>
                <w:color w:val="000000" w:themeColor="text1"/>
              </w:rPr>
              <w:t>Einwurf. Der Spieler hebt, bevor der Ball die Hände verlassen hat, deutlich ein Fuß. Der Ball springt jedoch zunächst außerhalb des Spielfeldes auf den Boden auf und rollt erst danach ins Spielfeld. Ein Gegner kann nun den Ball annehmen und einen Angriff starten</w:t>
            </w:r>
          </w:p>
          <w:p w14:paraId="4FAEE7CB" w14:textId="77777777" w:rsidR="00F909D3" w:rsidRPr="00B23846" w:rsidRDefault="00F909D3" w:rsidP="00F909D3">
            <w:pPr>
              <w:rPr>
                <w:color w:val="000000" w:themeColor="text1"/>
              </w:rPr>
            </w:pPr>
            <w:r w:rsidRPr="00B23846">
              <w:rPr>
                <w:color w:val="000000" w:themeColor="text1"/>
              </w:rPr>
              <w:t>Wie entscheidet der Schiedsrichter?</w:t>
            </w:r>
          </w:p>
          <w:p w14:paraId="43294B80" w14:textId="77777777" w:rsidR="0027338D" w:rsidRPr="00B23846" w:rsidRDefault="000636D7" w:rsidP="0D84818B">
            <w:pPr>
              <w:rPr>
                <w:color w:val="000000" w:themeColor="text1"/>
              </w:rPr>
            </w:pPr>
            <w:r w:rsidRPr="00B23846">
              <w:rPr>
                <w:color w:val="000000" w:themeColor="text1"/>
              </w:rPr>
              <w:t>​</w:t>
            </w:r>
          </w:p>
          <w:p w14:paraId="7407E969" w14:textId="1B938E4F" w:rsidR="00F909D3" w:rsidRPr="00B23846" w:rsidRDefault="00F909D3" w:rsidP="0D84818B">
            <w:pPr>
              <w:rPr>
                <w:color w:val="000000" w:themeColor="text1"/>
              </w:rPr>
            </w:pPr>
          </w:p>
        </w:tc>
        <w:tc>
          <w:tcPr>
            <w:tcW w:w="4535" w:type="dxa"/>
          </w:tcPr>
          <w:p w14:paraId="34FB3A0B" w14:textId="17FA58E5" w:rsidR="0027338D" w:rsidRPr="00B23846" w:rsidRDefault="00F909D3" w:rsidP="000636D7">
            <w:pPr>
              <w:pStyle w:val="Listenabsatz"/>
              <w:numPr>
                <w:ilvl w:val="0"/>
                <w:numId w:val="2"/>
              </w:numPr>
              <w:rPr>
                <w:color w:val="000000" w:themeColor="text1"/>
              </w:rPr>
            </w:pPr>
            <w:r w:rsidRPr="00B23846">
              <w:rPr>
                <w:color w:val="000000" w:themeColor="text1"/>
              </w:rPr>
              <w:t>Weiterspielen- Vorteil</w:t>
            </w:r>
          </w:p>
          <w:p w14:paraId="488664C8" w14:textId="3196FB87" w:rsidR="0027338D" w:rsidRPr="00B23846" w:rsidRDefault="00F909D3" w:rsidP="000636D7">
            <w:pPr>
              <w:pStyle w:val="Listenabsatz"/>
              <w:numPr>
                <w:ilvl w:val="0"/>
                <w:numId w:val="2"/>
              </w:numPr>
              <w:rPr>
                <w:color w:val="000000" w:themeColor="text1"/>
              </w:rPr>
            </w:pPr>
            <w:r w:rsidRPr="00B23846">
              <w:rPr>
                <w:color w:val="000000" w:themeColor="text1"/>
              </w:rPr>
              <w:t>Einwurf für den Gegner</w:t>
            </w:r>
          </w:p>
          <w:p w14:paraId="47E07156" w14:textId="77777777" w:rsidR="00F909D3" w:rsidRPr="00B23846" w:rsidRDefault="00F909D3" w:rsidP="00F909D3">
            <w:pPr>
              <w:pStyle w:val="Listenabsatz"/>
              <w:numPr>
                <w:ilvl w:val="0"/>
                <w:numId w:val="2"/>
              </w:numPr>
              <w:rPr>
                <w:color w:val="000000" w:themeColor="text1"/>
              </w:rPr>
            </w:pPr>
            <w:r w:rsidRPr="00B23846">
              <w:rPr>
                <w:color w:val="000000" w:themeColor="text1"/>
              </w:rPr>
              <w:t xml:space="preserve">Wiederholung des Einwurfs durch dieselbe Mannschaft </w:t>
            </w:r>
          </w:p>
          <w:p w14:paraId="6E9248B1" w14:textId="67C9E844" w:rsidR="000636D7" w:rsidRPr="00B23846" w:rsidRDefault="000636D7" w:rsidP="00F909D3">
            <w:pPr>
              <w:ind w:left="360"/>
              <w:rPr>
                <w:color w:val="000000" w:themeColor="text1"/>
              </w:rPr>
            </w:pPr>
          </w:p>
        </w:tc>
      </w:tr>
      <w:tr w:rsidR="00B23846" w:rsidRPr="00B23846" w14:paraId="6ACDB91F" w14:textId="77777777" w:rsidTr="6AEA3F9C">
        <w:tc>
          <w:tcPr>
            <w:tcW w:w="4535" w:type="dxa"/>
          </w:tcPr>
          <w:p w14:paraId="03AB5186" w14:textId="77777777" w:rsidR="00F909D3" w:rsidRPr="00B23846" w:rsidRDefault="00F909D3" w:rsidP="00F909D3">
            <w:pPr>
              <w:rPr>
                <w:color w:val="000000" w:themeColor="text1"/>
              </w:rPr>
            </w:pPr>
            <w:r w:rsidRPr="00B23846">
              <w:rPr>
                <w:color w:val="000000" w:themeColor="text1"/>
              </w:rPr>
              <w:lastRenderedPageBreak/>
              <w:t>Bei einem Einwurf pfeift der Schiedsrichter und fordert zur schnellen Spielfortsetzung auf.  Er vergisst allerdings dann den 5 Sekunden Countdown herunterzuzählen. Der Einwerfer lässt sich allerdings mehr als fünf Sekunden Zeit.</w:t>
            </w:r>
          </w:p>
          <w:p w14:paraId="5E63371A" w14:textId="77777777" w:rsidR="00F909D3" w:rsidRPr="00B23846" w:rsidRDefault="00F909D3" w:rsidP="00F909D3">
            <w:pPr>
              <w:rPr>
                <w:color w:val="000000" w:themeColor="text1"/>
              </w:rPr>
            </w:pPr>
            <w:r w:rsidRPr="00B23846">
              <w:rPr>
                <w:color w:val="000000" w:themeColor="text1"/>
              </w:rPr>
              <w:t>Wie reagiert der Schiedsrichter?</w:t>
            </w:r>
          </w:p>
          <w:p w14:paraId="5E905A8A" w14:textId="1205CD8D" w:rsidR="0027338D" w:rsidRPr="00B23846" w:rsidRDefault="0027338D" w:rsidP="0D84818B">
            <w:pPr>
              <w:rPr>
                <w:color w:val="000000" w:themeColor="text1"/>
              </w:rPr>
            </w:pPr>
          </w:p>
        </w:tc>
        <w:tc>
          <w:tcPr>
            <w:tcW w:w="4535" w:type="dxa"/>
          </w:tcPr>
          <w:p w14:paraId="62B1252C" w14:textId="77777777" w:rsidR="00F909D3" w:rsidRPr="00B23846" w:rsidRDefault="00F909D3" w:rsidP="00F909D3">
            <w:pPr>
              <w:pStyle w:val="Listenabsatz"/>
              <w:numPr>
                <w:ilvl w:val="0"/>
                <w:numId w:val="1"/>
              </w:numPr>
              <w:rPr>
                <w:color w:val="000000" w:themeColor="text1"/>
              </w:rPr>
            </w:pPr>
            <w:r w:rsidRPr="00B23846">
              <w:rPr>
                <w:color w:val="000000" w:themeColor="text1"/>
              </w:rPr>
              <w:t>Einwurf für die gegnerische Mannschaft</w:t>
            </w:r>
          </w:p>
          <w:p w14:paraId="576AE019" w14:textId="77777777" w:rsidR="00117314" w:rsidRPr="00B23846" w:rsidRDefault="00F909D3" w:rsidP="000636D7">
            <w:pPr>
              <w:pStyle w:val="Listenabsatz"/>
              <w:numPr>
                <w:ilvl w:val="0"/>
                <w:numId w:val="1"/>
              </w:numPr>
              <w:rPr>
                <w:color w:val="000000" w:themeColor="text1"/>
              </w:rPr>
            </w:pPr>
            <w:r w:rsidRPr="00B23846">
              <w:rPr>
                <w:color w:val="000000" w:themeColor="text1"/>
              </w:rPr>
              <w:t>Einwurf für die gegnerische Mannschaft, Verwarnung</w:t>
            </w:r>
          </w:p>
          <w:p w14:paraId="62EE4B5A" w14:textId="7A0DB80E" w:rsidR="00F909D3" w:rsidRPr="00B23846" w:rsidRDefault="00F909D3" w:rsidP="000636D7">
            <w:pPr>
              <w:pStyle w:val="Listenabsatz"/>
              <w:numPr>
                <w:ilvl w:val="0"/>
                <w:numId w:val="1"/>
              </w:numPr>
              <w:rPr>
                <w:color w:val="000000" w:themeColor="text1"/>
              </w:rPr>
            </w:pPr>
            <w:r w:rsidRPr="00B23846">
              <w:rPr>
                <w:color w:val="000000" w:themeColor="text1"/>
              </w:rPr>
              <w:t>Indirekter Freistoß für Gegner</w:t>
            </w:r>
          </w:p>
        </w:tc>
      </w:tr>
      <w:tr w:rsidR="00B23846" w:rsidRPr="00B23846" w14:paraId="3F862EA5" w14:textId="77777777" w:rsidTr="6AEA3F9C">
        <w:tc>
          <w:tcPr>
            <w:tcW w:w="4535" w:type="dxa"/>
          </w:tcPr>
          <w:p w14:paraId="3A9D80F1" w14:textId="77777777" w:rsidR="00F909D3" w:rsidRPr="00B23846" w:rsidRDefault="00F909D3" w:rsidP="00F909D3">
            <w:pPr>
              <w:rPr>
                <w:color w:val="000000" w:themeColor="text1"/>
              </w:rPr>
            </w:pPr>
            <w:r w:rsidRPr="00B23846">
              <w:rPr>
                <w:color w:val="000000" w:themeColor="text1"/>
              </w:rPr>
              <w:t>Ein Spieler muss wegen einer Verletzung das Apielfeld verlassen. Nun wechselt der Verein diesen Spieler aus.</w:t>
            </w:r>
          </w:p>
          <w:p w14:paraId="47686EEC" w14:textId="77777777" w:rsidR="00F909D3" w:rsidRPr="00B23846" w:rsidRDefault="00F909D3" w:rsidP="00F909D3">
            <w:pPr>
              <w:rPr>
                <w:color w:val="000000" w:themeColor="text1"/>
              </w:rPr>
            </w:pPr>
            <w:r w:rsidRPr="00B23846">
              <w:rPr>
                <w:color w:val="000000" w:themeColor="text1"/>
              </w:rPr>
              <w:t>Muss der Einwechselspieler auch eine Minute auf den Eintritt warten?</w:t>
            </w:r>
          </w:p>
          <w:p w14:paraId="4F5129E4" w14:textId="54E39A26" w:rsidR="00446164" w:rsidRPr="00B23846" w:rsidRDefault="00446164" w:rsidP="0D84818B">
            <w:pPr>
              <w:rPr>
                <w:color w:val="000000" w:themeColor="text1"/>
              </w:rPr>
            </w:pPr>
          </w:p>
        </w:tc>
        <w:tc>
          <w:tcPr>
            <w:tcW w:w="4535" w:type="dxa"/>
          </w:tcPr>
          <w:p w14:paraId="071F3043" w14:textId="5D1624C9" w:rsidR="00446164" w:rsidRPr="00B23846" w:rsidRDefault="00F909D3" w:rsidP="000636D7">
            <w:pPr>
              <w:pStyle w:val="Listenabsatz"/>
              <w:numPr>
                <w:ilvl w:val="0"/>
                <w:numId w:val="19"/>
              </w:numPr>
              <w:rPr>
                <w:color w:val="000000" w:themeColor="text1"/>
              </w:rPr>
            </w:pPr>
            <w:r w:rsidRPr="00B23846">
              <w:rPr>
                <w:color w:val="000000" w:themeColor="text1"/>
              </w:rPr>
              <w:t>Ja</w:t>
            </w:r>
          </w:p>
          <w:p w14:paraId="77C0EE62" w14:textId="1A512A54" w:rsidR="00446164" w:rsidRPr="00B23846" w:rsidRDefault="00F909D3" w:rsidP="00F909D3">
            <w:pPr>
              <w:pStyle w:val="Listenabsatz"/>
              <w:numPr>
                <w:ilvl w:val="0"/>
                <w:numId w:val="19"/>
              </w:numPr>
              <w:rPr>
                <w:color w:val="000000" w:themeColor="text1"/>
              </w:rPr>
            </w:pPr>
            <w:r w:rsidRPr="00B23846">
              <w:rPr>
                <w:color w:val="000000" w:themeColor="text1"/>
              </w:rPr>
              <w:t>Nein</w:t>
            </w:r>
          </w:p>
        </w:tc>
      </w:tr>
      <w:tr w:rsidR="00B23846" w:rsidRPr="00B23846" w14:paraId="1EC7A790" w14:textId="77777777" w:rsidTr="6AEA3F9C">
        <w:tc>
          <w:tcPr>
            <w:tcW w:w="4535" w:type="dxa"/>
          </w:tcPr>
          <w:p w14:paraId="05E7F2F5" w14:textId="6D577ACA" w:rsidR="00F909D3" w:rsidRPr="00B23846" w:rsidRDefault="00F909D3" w:rsidP="00F909D3">
            <w:pPr>
              <w:rPr>
                <w:color w:val="000000" w:themeColor="text1"/>
              </w:rPr>
            </w:pPr>
            <w:r w:rsidRPr="00B23846">
              <w:rPr>
                <w:color w:val="000000" w:themeColor="text1"/>
              </w:rPr>
              <w:t xml:space="preserve">Eckstoß. Bei der Ausführung eines Eckstoßes zählt der Schiedsrichter den Countdown von Fünf herunter. Da der Spieler den Ball nicht ins Spiel bringt, verhängt er einen Abstoß für die verteidigende Mannschaft, allerdings verwarnt er den auf Zeit spielenden Spieler nicht. </w:t>
            </w:r>
          </w:p>
          <w:p w14:paraId="2E60475E" w14:textId="77777777" w:rsidR="00F909D3" w:rsidRPr="00B23846" w:rsidRDefault="00F909D3" w:rsidP="00F909D3">
            <w:pPr>
              <w:rPr>
                <w:color w:val="000000" w:themeColor="text1"/>
              </w:rPr>
            </w:pPr>
            <w:r w:rsidRPr="00B23846">
              <w:rPr>
                <w:color w:val="000000" w:themeColor="text1"/>
              </w:rPr>
              <w:t xml:space="preserve">Ist dies richtig? </w:t>
            </w:r>
          </w:p>
          <w:p w14:paraId="1A3861E8" w14:textId="77777777" w:rsidR="00F909D3" w:rsidRPr="00B23846" w:rsidRDefault="00F909D3" w:rsidP="00F909D3">
            <w:pPr>
              <w:rPr>
                <w:color w:val="000000" w:themeColor="text1"/>
              </w:rPr>
            </w:pPr>
          </w:p>
        </w:tc>
        <w:tc>
          <w:tcPr>
            <w:tcW w:w="4535" w:type="dxa"/>
          </w:tcPr>
          <w:p w14:paraId="600845BF" w14:textId="77777777" w:rsidR="00F909D3" w:rsidRPr="00B23846" w:rsidRDefault="00F909D3" w:rsidP="00F909D3">
            <w:pPr>
              <w:pStyle w:val="Listenabsatz"/>
              <w:numPr>
                <w:ilvl w:val="0"/>
                <w:numId w:val="25"/>
              </w:numPr>
              <w:rPr>
                <w:color w:val="000000" w:themeColor="text1"/>
              </w:rPr>
            </w:pPr>
            <w:r w:rsidRPr="00B23846">
              <w:rPr>
                <w:color w:val="000000" w:themeColor="text1"/>
              </w:rPr>
              <w:t>Ja</w:t>
            </w:r>
          </w:p>
          <w:p w14:paraId="0010C7A5" w14:textId="2CCDB50A" w:rsidR="00F909D3" w:rsidRPr="00B23846" w:rsidRDefault="00F909D3" w:rsidP="00F909D3">
            <w:pPr>
              <w:pStyle w:val="Listenabsatz"/>
              <w:numPr>
                <w:ilvl w:val="0"/>
                <w:numId w:val="25"/>
              </w:numPr>
              <w:rPr>
                <w:color w:val="000000" w:themeColor="text1"/>
              </w:rPr>
            </w:pPr>
            <w:r w:rsidRPr="00B23846">
              <w:rPr>
                <w:color w:val="000000" w:themeColor="text1"/>
              </w:rPr>
              <w:t>Nein</w:t>
            </w:r>
          </w:p>
        </w:tc>
      </w:tr>
      <w:tr w:rsidR="00B23846" w:rsidRPr="00B23846" w14:paraId="185118AF" w14:textId="77777777" w:rsidTr="6AEA3F9C">
        <w:tc>
          <w:tcPr>
            <w:tcW w:w="4535" w:type="dxa"/>
          </w:tcPr>
          <w:p w14:paraId="0CDEB99D" w14:textId="5F1F48ED" w:rsidR="002229AE" w:rsidRPr="00B23846" w:rsidRDefault="002229AE" w:rsidP="002229AE">
            <w:pPr>
              <w:rPr>
                <w:color w:val="000000" w:themeColor="text1"/>
              </w:rPr>
            </w:pPr>
            <w:r w:rsidRPr="00B23846">
              <w:rPr>
                <w:color w:val="000000" w:themeColor="text1"/>
              </w:rPr>
              <w:t xml:space="preserve">Ein Verteidiger schießt in der Nähe der Eckfahne den Ball Richtung Mittellinie. Dieser prallt vom Schiedsrichter, der seitlich des Strafraums steht, zu einem Angreifer, der den Ball im Strafraum annehmen kann. Der Schiedsrichter unterbricht das Spiel. </w:t>
            </w:r>
          </w:p>
          <w:p w14:paraId="57836E89" w14:textId="77777777" w:rsidR="002229AE" w:rsidRPr="00B23846" w:rsidRDefault="002229AE" w:rsidP="002229AE">
            <w:pPr>
              <w:rPr>
                <w:color w:val="000000" w:themeColor="text1"/>
              </w:rPr>
            </w:pPr>
            <w:r w:rsidRPr="00B23846">
              <w:rPr>
                <w:color w:val="000000" w:themeColor="text1"/>
              </w:rPr>
              <w:t>Wie und wo wird das Spiel fortgesetzt?</w:t>
            </w:r>
          </w:p>
          <w:p w14:paraId="58DB6067" w14:textId="77777777" w:rsidR="00F909D3" w:rsidRPr="00B23846" w:rsidRDefault="00F909D3" w:rsidP="00F909D3">
            <w:pPr>
              <w:rPr>
                <w:color w:val="000000" w:themeColor="text1"/>
              </w:rPr>
            </w:pPr>
          </w:p>
          <w:p w14:paraId="6C73EFA4" w14:textId="77777777" w:rsidR="002229AE" w:rsidRPr="00B23846" w:rsidRDefault="002229AE" w:rsidP="00F909D3">
            <w:pPr>
              <w:rPr>
                <w:color w:val="000000" w:themeColor="text1"/>
              </w:rPr>
            </w:pPr>
          </w:p>
        </w:tc>
        <w:tc>
          <w:tcPr>
            <w:tcW w:w="4535" w:type="dxa"/>
          </w:tcPr>
          <w:p w14:paraId="331139C0" w14:textId="23520E41" w:rsidR="002229AE" w:rsidRPr="00B23846" w:rsidRDefault="002229AE" w:rsidP="002229AE">
            <w:pPr>
              <w:pStyle w:val="Listenabsatz"/>
              <w:numPr>
                <w:ilvl w:val="0"/>
                <w:numId w:val="26"/>
              </w:numPr>
              <w:rPr>
                <w:color w:val="000000" w:themeColor="text1"/>
              </w:rPr>
            </w:pPr>
            <w:r w:rsidRPr="00B23846">
              <w:rPr>
                <w:color w:val="000000" w:themeColor="text1"/>
              </w:rPr>
              <w:t>Schiedsrichter-Ball mit dem Verteidiger. Dort, wo der Schiedsrichter getroffen wurde</w:t>
            </w:r>
          </w:p>
          <w:p w14:paraId="10B87F13" w14:textId="4382861A" w:rsidR="002229AE" w:rsidRPr="00B23846" w:rsidRDefault="002229AE" w:rsidP="002229AE">
            <w:pPr>
              <w:pStyle w:val="Listenabsatz"/>
              <w:numPr>
                <w:ilvl w:val="0"/>
                <w:numId w:val="26"/>
              </w:numPr>
              <w:rPr>
                <w:color w:val="000000" w:themeColor="text1"/>
              </w:rPr>
            </w:pPr>
            <w:r w:rsidRPr="00B23846">
              <w:rPr>
                <w:color w:val="000000" w:themeColor="text1"/>
              </w:rPr>
              <w:t>Schiedsrichter-Ball mit dem Verteidiger beim Verteidiger</w:t>
            </w:r>
          </w:p>
          <w:p w14:paraId="246908B7" w14:textId="269AD99B" w:rsidR="002229AE" w:rsidRPr="00B23846" w:rsidRDefault="002229AE" w:rsidP="002229AE">
            <w:pPr>
              <w:pStyle w:val="Listenabsatz"/>
              <w:numPr>
                <w:ilvl w:val="0"/>
                <w:numId w:val="26"/>
              </w:numPr>
              <w:rPr>
                <w:color w:val="000000" w:themeColor="text1"/>
              </w:rPr>
            </w:pPr>
            <w:r w:rsidRPr="00B23846">
              <w:rPr>
                <w:color w:val="000000" w:themeColor="text1"/>
              </w:rPr>
              <w:t>Schiedsrichter-Ball mit dem Angreifer. Dort, wo der Schiedsrichter getroffen wurde</w:t>
            </w:r>
          </w:p>
          <w:p w14:paraId="36BD5420" w14:textId="77777777" w:rsidR="00F909D3" w:rsidRPr="00B23846" w:rsidRDefault="00F909D3" w:rsidP="002229AE">
            <w:pPr>
              <w:rPr>
                <w:color w:val="000000" w:themeColor="text1"/>
              </w:rPr>
            </w:pPr>
          </w:p>
        </w:tc>
      </w:tr>
      <w:tr w:rsidR="00B23846" w:rsidRPr="00B23846" w14:paraId="1676D595" w14:textId="77777777" w:rsidTr="6AEA3F9C">
        <w:tc>
          <w:tcPr>
            <w:tcW w:w="4535" w:type="dxa"/>
          </w:tcPr>
          <w:p w14:paraId="329C4037" w14:textId="516CA9F4" w:rsidR="002229AE" w:rsidRPr="00B23846" w:rsidRDefault="002229AE" w:rsidP="002229AE">
            <w:pPr>
              <w:rPr>
                <w:color w:val="000000" w:themeColor="text1"/>
              </w:rPr>
            </w:pPr>
            <w:r w:rsidRPr="00B23846">
              <w:rPr>
                <w:color w:val="000000" w:themeColor="text1"/>
              </w:rPr>
              <w:lastRenderedPageBreak/>
              <w:t xml:space="preserve">Ein Spieler liegt verletzt am Boden. Der Schiedsrichter unterbricht deswegen das Spiel. Nach Befragen teilt dieser Spieler dem Schiedsrichter jedoch mit, dass er keine Behandlung braucht und steht wieder auf. </w:t>
            </w:r>
          </w:p>
          <w:p w14:paraId="2F583F18" w14:textId="77777777" w:rsidR="002229AE" w:rsidRPr="00B23846" w:rsidRDefault="002229AE" w:rsidP="002229AE">
            <w:pPr>
              <w:rPr>
                <w:color w:val="000000" w:themeColor="text1"/>
              </w:rPr>
            </w:pPr>
            <w:r w:rsidRPr="00B23846">
              <w:rPr>
                <w:color w:val="000000" w:themeColor="text1"/>
              </w:rPr>
              <w:t>Wie ist die weitere Vorgehensweise?</w:t>
            </w:r>
          </w:p>
          <w:p w14:paraId="7A2CA8DE" w14:textId="77777777" w:rsidR="00F909D3" w:rsidRPr="00B23846" w:rsidRDefault="00F909D3" w:rsidP="00F909D3">
            <w:pPr>
              <w:rPr>
                <w:color w:val="000000" w:themeColor="text1"/>
              </w:rPr>
            </w:pPr>
          </w:p>
        </w:tc>
        <w:tc>
          <w:tcPr>
            <w:tcW w:w="4535" w:type="dxa"/>
          </w:tcPr>
          <w:p w14:paraId="1FACEE97" w14:textId="77777777" w:rsidR="002229AE" w:rsidRPr="00B23846" w:rsidRDefault="002229AE" w:rsidP="002229AE">
            <w:pPr>
              <w:pStyle w:val="Listenabsatz"/>
              <w:numPr>
                <w:ilvl w:val="0"/>
                <w:numId w:val="27"/>
              </w:numPr>
              <w:rPr>
                <w:color w:val="000000" w:themeColor="text1"/>
              </w:rPr>
            </w:pPr>
            <w:r w:rsidRPr="00B23846">
              <w:rPr>
                <w:color w:val="000000" w:themeColor="text1"/>
              </w:rPr>
              <w:t>Der Spieler muss das Spielfeld verlassen</w:t>
            </w:r>
          </w:p>
          <w:p w14:paraId="6A1928ED" w14:textId="77777777" w:rsidR="00F909D3" w:rsidRPr="00B23846" w:rsidRDefault="002229AE" w:rsidP="002229AE">
            <w:pPr>
              <w:pStyle w:val="Listenabsatz"/>
              <w:numPr>
                <w:ilvl w:val="0"/>
                <w:numId w:val="27"/>
              </w:numPr>
              <w:rPr>
                <w:color w:val="000000" w:themeColor="text1"/>
              </w:rPr>
            </w:pPr>
            <w:r w:rsidRPr="00B23846">
              <w:rPr>
                <w:color w:val="000000" w:themeColor="text1"/>
              </w:rPr>
              <w:t xml:space="preserve">Der Spieler darf weiterspielen </w:t>
            </w:r>
          </w:p>
          <w:p w14:paraId="1E574ECD" w14:textId="72C59112" w:rsidR="002229AE" w:rsidRPr="00B23846" w:rsidRDefault="002229AE" w:rsidP="002229AE">
            <w:pPr>
              <w:rPr>
                <w:color w:val="000000" w:themeColor="text1"/>
              </w:rPr>
            </w:pPr>
          </w:p>
        </w:tc>
      </w:tr>
    </w:tbl>
    <w:p w14:paraId="53B76140" w14:textId="77777777" w:rsidR="000636D7" w:rsidRPr="00B23846" w:rsidRDefault="000636D7">
      <w:pPr>
        <w:rPr>
          <w:color w:val="000000" w:themeColor="text1"/>
        </w:rPr>
      </w:pPr>
      <w:r w:rsidRPr="00B23846">
        <w:rPr>
          <w:color w:val="000000" w:themeColor="text1"/>
        </w:rPr>
        <w:br w:type="page"/>
      </w:r>
    </w:p>
    <w:p w14:paraId="39230E55" w14:textId="6EA54B3F" w:rsidR="00446164" w:rsidRPr="00B23846" w:rsidRDefault="00446164" w:rsidP="00446164">
      <w:pPr>
        <w:rPr>
          <w:color w:val="000000" w:themeColor="text1"/>
        </w:rPr>
      </w:pPr>
    </w:p>
    <w:sectPr w:rsidR="00446164" w:rsidRPr="00B23846" w:rsidSect="0027338D">
      <w:footerReference w:type="default" r:id="rId11"/>
      <w:headerReference w:type="first" r:id="rId12"/>
      <w:type w:val="continuous"/>
      <w:pgSz w:w="11906" w:h="16838" w:code="9"/>
      <w:pgMar w:top="1417" w:right="1417" w:bottom="1134" w:left="1417" w:header="720" w:footer="720"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B42B1A4" w14:textId="77777777" w:rsidR="00FF59F9" w:rsidRDefault="00FF59F9">
      <w:pPr>
        <w:spacing w:before="0" w:line="240" w:lineRule="auto"/>
      </w:pPr>
      <w:r>
        <w:separator/>
      </w:r>
    </w:p>
    <w:p w14:paraId="18A58EE3" w14:textId="77777777" w:rsidR="00FF59F9" w:rsidRDefault="00FF59F9"/>
  </w:endnote>
  <w:endnote w:type="continuationSeparator" w:id="0">
    <w:p w14:paraId="719B9768" w14:textId="77777777" w:rsidR="00FF59F9" w:rsidRDefault="00FF59F9">
      <w:pPr>
        <w:spacing w:before="0" w:line="240" w:lineRule="auto"/>
      </w:pPr>
      <w:r>
        <w:continuationSeparator/>
      </w:r>
    </w:p>
    <w:p w14:paraId="790C71E1" w14:textId="77777777" w:rsidR="00FF59F9" w:rsidRDefault="00FF59F9"/>
  </w:endnote>
  <w:endnote w:type="continuationNotice" w:id="1">
    <w:p w14:paraId="7357255D" w14:textId="77777777" w:rsidR="00FF59F9" w:rsidRDefault="00FF59F9">
      <w:pPr>
        <w:spacing w:before="0" w:line="240" w:lineRule="auto"/>
      </w:pPr>
    </w:p>
    <w:p w14:paraId="71415CCA" w14:textId="77777777" w:rsidR="00FF59F9" w:rsidRDefault="00FF59F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909B4B" w14:textId="5EF6681B" w:rsidR="00D0672B" w:rsidRPr="00D77A1E" w:rsidRDefault="00D0672B" w:rsidP="00696F08">
    <w:pPr>
      <w:pStyle w:val="FooterFuzeile"/>
      <w:tabs>
        <w:tab w:val="left" w:pos="7377"/>
      </w:tabs>
      <w:ind w:right="100"/>
      <w:rPr>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F6E2D0F" w14:textId="77777777" w:rsidR="00FF59F9" w:rsidRDefault="00FF59F9">
      <w:pPr>
        <w:spacing w:before="0" w:line="240" w:lineRule="auto"/>
      </w:pPr>
      <w:r>
        <w:separator/>
      </w:r>
    </w:p>
    <w:p w14:paraId="20C3748A" w14:textId="77777777" w:rsidR="00FF59F9" w:rsidRDefault="00FF59F9"/>
  </w:footnote>
  <w:footnote w:type="continuationSeparator" w:id="0">
    <w:p w14:paraId="7E2053B1" w14:textId="77777777" w:rsidR="00FF59F9" w:rsidRDefault="00FF59F9">
      <w:pPr>
        <w:spacing w:before="0" w:line="240" w:lineRule="auto"/>
      </w:pPr>
      <w:r>
        <w:continuationSeparator/>
      </w:r>
    </w:p>
    <w:p w14:paraId="3937AD21" w14:textId="77777777" w:rsidR="00FF59F9" w:rsidRDefault="00FF59F9"/>
  </w:footnote>
  <w:footnote w:type="continuationNotice" w:id="1">
    <w:p w14:paraId="2E88B273" w14:textId="77777777" w:rsidR="00FF59F9" w:rsidRDefault="00FF59F9">
      <w:pPr>
        <w:spacing w:before="0" w:line="240" w:lineRule="auto"/>
      </w:pPr>
    </w:p>
    <w:p w14:paraId="4D32A9E3" w14:textId="77777777" w:rsidR="00FF59F9" w:rsidRDefault="00FF59F9"/>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DD4691" w14:textId="0140E871" w:rsidR="00AF5B52" w:rsidRPr="00F909D3" w:rsidRDefault="52AE9230" w:rsidP="52AE9230">
    <w:pPr>
      <w:pStyle w:val="Kopfzeile"/>
      <w:pBdr>
        <w:bottom w:val="none" w:sz="0" w:space="0" w:color="000000"/>
      </w:pBdr>
      <w:rPr>
        <w:b/>
        <w:bCs/>
        <w:noProof/>
        <w:sz w:val="28"/>
        <w:szCs w:val="28"/>
      </w:rPr>
    </w:pPr>
    <w:r w:rsidRPr="52AE9230">
      <w:rPr>
        <w:noProof/>
        <w:sz w:val="28"/>
        <w:szCs w:val="28"/>
      </w:rPr>
      <w:t>Regelfragen LA</w:t>
    </w:r>
    <w:r w:rsidR="00F909D3">
      <w:rPr>
        <w:noProof/>
        <w:sz w:val="28"/>
        <w:szCs w:val="28"/>
      </w:rPr>
      <w:t>3</w:t>
    </w:r>
    <w:r w:rsidRPr="52AE9230">
      <w:rPr>
        <w:noProof/>
        <w:sz w:val="28"/>
        <w:szCs w:val="28"/>
      </w:rPr>
      <w:t xml:space="preserve"> </w:t>
    </w:r>
    <w:r w:rsidR="00F909D3">
      <w:rPr>
        <w:noProof/>
        <w:sz w:val="28"/>
        <w:szCs w:val="28"/>
      </w:rPr>
      <w:t>(05.10.</w:t>
    </w:r>
    <w:r w:rsidRPr="52AE9230">
      <w:rPr>
        <w:noProof/>
        <w:sz w:val="28"/>
        <w:szCs w:val="28"/>
      </w:rPr>
      <w:t>202</w:t>
    </w:r>
    <w:r w:rsidR="00446164">
      <w:rPr>
        <w:noProof/>
        <w:sz w:val="28"/>
        <w:szCs w:val="28"/>
      </w:rPr>
      <w:t>6</w:t>
    </w:r>
    <w:r w:rsidRPr="52AE9230">
      <w:rPr>
        <w:noProof/>
        <w:sz w:val="28"/>
        <w:szCs w:val="28"/>
      </w:rPr>
      <w:t xml:space="preserve"> </w:t>
    </w:r>
    <w:r w:rsidR="00F909D3">
      <w:rPr>
        <w:noProof/>
        <w:sz w:val="28"/>
        <w:szCs w:val="28"/>
      </w:rPr>
      <w:t>)</w:t>
    </w:r>
    <w:r w:rsidRPr="52AE9230">
      <w:rPr>
        <w:noProof/>
        <w:sz w:val="28"/>
        <w:szCs w:val="28"/>
      </w:rPr>
      <w:t>Thema</w:t>
    </w:r>
    <w:r w:rsidR="00F909D3">
      <w:rPr>
        <w:noProof/>
        <w:sz w:val="28"/>
        <w:szCs w:val="28"/>
      </w:rPr>
      <w:t xml:space="preserve">: </w:t>
    </w:r>
    <w:r w:rsidR="00F909D3" w:rsidRPr="00F909D3">
      <w:rPr>
        <w:b/>
        <w:bCs/>
        <w:noProof/>
        <w:sz w:val="28"/>
        <w:szCs w:val="28"/>
      </w:rPr>
      <w:t>Regeländerungen</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733C3F36"/>
    <w:lvl w:ilvl="0">
      <w:start w:val="1"/>
      <w:numFmt w:val="decimal"/>
      <w:pStyle w:val="Listennummer5"/>
      <w:lvlText w:val="%1."/>
      <w:lvlJc w:val="left"/>
      <w:pPr>
        <w:tabs>
          <w:tab w:val="num" w:pos="762"/>
        </w:tabs>
        <w:ind w:left="762" w:hanging="360"/>
      </w:pPr>
    </w:lvl>
  </w:abstractNum>
  <w:abstractNum w:abstractNumId="1" w15:restartNumberingAfterBreak="0">
    <w:nsid w:val="FFFFFF7D"/>
    <w:multiLevelType w:val="singleLevel"/>
    <w:tmpl w:val="D6A6458C"/>
    <w:lvl w:ilvl="0">
      <w:start w:val="1"/>
      <w:numFmt w:val="decimal"/>
      <w:pStyle w:val="Listennummer4"/>
      <w:lvlText w:val="%1."/>
      <w:lvlJc w:val="left"/>
      <w:pPr>
        <w:tabs>
          <w:tab w:val="num" w:pos="1209"/>
        </w:tabs>
        <w:ind w:left="1209" w:hanging="360"/>
      </w:pPr>
    </w:lvl>
  </w:abstractNum>
  <w:abstractNum w:abstractNumId="2" w15:restartNumberingAfterBreak="0">
    <w:nsid w:val="FFFFFF7E"/>
    <w:multiLevelType w:val="singleLevel"/>
    <w:tmpl w:val="F788D9E6"/>
    <w:lvl w:ilvl="0">
      <w:start w:val="1"/>
      <w:numFmt w:val="decimal"/>
      <w:pStyle w:val="Listennummer3"/>
      <w:lvlText w:val="%1."/>
      <w:lvlJc w:val="left"/>
      <w:pPr>
        <w:tabs>
          <w:tab w:val="num" w:pos="926"/>
        </w:tabs>
        <w:ind w:left="926" w:hanging="360"/>
      </w:pPr>
    </w:lvl>
  </w:abstractNum>
  <w:abstractNum w:abstractNumId="3" w15:restartNumberingAfterBreak="0">
    <w:nsid w:val="FFFFFF7F"/>
    <w:multiLevelType w:val="singleLevel"/>
    <w:tmpl w:val="B7A2702E"/>
    <w:lvl w:ilvl="0">
      <w:start w:val="1"/>
      <w:numFmt w:val="decimal"/>
      <w:pStyle w:val="Listennummer2"/>
      <w:lvlText w:val="%1."/>
      <w:lvlJc w:val="left"/>
      <w:pPr>
        <w:tabs>
          <w:tab w:val="num" w:pos="643"/>
        </w:tabs>
        <w:ind w:left="643" w:hanging="360"/>
      </w:pPr>
    </w:lvl>
  </w:abstractNum>
  <w:abstractNum w:abstractNumId="4" w15:restartNumberingAfterBreak="0">
    <w:nsid w:val="FFFFFF80"/>
    <w:multiLevelType w:val="singleLevel"/>
    <w:tmpl w:val="AF84E9B0"/>
    <w:lvl w:ilvl="0">
      <w:start w:val="1"/>
      <w:numFmt w:val="bullet"/>
      <w:pStyle w:val="Aufzhlungszeichen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E36C46A"/>
    <w:lvl w:ilvl="0">
      <w:start w:val="1"/>
      <w:numFmt w:val="bullet"/>
      <w:pStyle w:val="Aufzhlungszeichen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A5ECC18E"/>
    <w:lvl w:ilvl="0">
      <w:start w:val="1"/>
      <w:numFmt w:val="bullet"/>
      <w:pStyle w:val="Aufzhlungszeichen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E6A3204"/>
    <w:lvl w:ilvl="0">
      <w:start w:val="1"/>
      <w:numFmt w:val="bullet"/>
      <w:pStyle w:val="Aufzhlungszeichen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BE124A82"/>
    <w:lvl w:ilvl="0">
      <w:start w:val="1"/>
      <w:numFmt w:val="decimal"/>
      <w:pStyle w:val="Listennummer"/>
      <w:lvlText w:val="%1."/>
      <w:lvlJc w:val="left"/>
      <w:pPr>
        <w:tabs>
          <w:tab w:val="num" w:pos="360"/>
        </w:tabs>
        <w:ind w:left="360" w:hanging="360"/>
      </w:pPr>
    </w:lvl>
  </w:abstractNum>
  <w:abstractNum w:abstractNumId="9" w15:restartNumberingAfterBreak="0">
    <w:nsid w:val="FFFFFF89"/>
    <w:multiLevelType w:val="singleLevel"/>
    <w:tmpl w:val="C7E672EA"/>
    <w:lvl w:ilvl="0">
      <w:start w:val="1"/>
      <w:numFmt w:val="bullet"/>
      <w:pStyle w:val="Aufzhlungszeichen"/>
      <w:lvlText w:val=""/>
      <w:lvlJc w:val="left"/>
      <w:pPr>
        <w:tabs>
          <w:tab w:val="num" w:pos="360"/>
        </w:tabs>
        <w:ind w:left="360" w:hanging="360"/>
      </w:pPr>
      <w:rPr>
        <w:rFonts w:ascii="Symbol" w:hAnsi="Symbol" w:hint="default"/>
      </w:rPr>
    </w:lvl>
  </w:abstractNum>
  <w:abstractNum w:abstractNumId="10" w15:restartNumberingAfterBreak="0">
    <w:nsid w:val="0A02168E"/>
    <w:multiLevelType w:val="hybridMultilevel"/>
    <w:tmpl w:val="08EEDD4A"/>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1" w15:restartNumberingAfterBreak="0">
    <w:nsid w:val="0FDA4F49"/>
    <w:multiLevelType w:val="hybridMultilevel"/>
    <w:tmpl w:val="BB02F0D2"/>
    <w:lvl w:ilvl="0" w:tplc="04070013">
      <w:start w:val="1"/>
      <w:numFmt w:val="upperRoman"/>
      <w:lvlText w:val="%1."/>
      <w:lvlJc w:val="righ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2" w15:restartNumberingAfterBreak="0">
    <w:nsid w:val="1851FA5B"/>
    <w:multiLevelType w:val="hybridMultilevel"/>
    <w:tmpl w:val="426A6E30"/>
    <w:lvl w:ilvl="0" w:tplc="B770B148">
      <w:start w:val="1"/>
      <w:numFmt w:val="lowerLetter"/>
      <w:lvlText w:val="%1)"/>
      <w:lvlJc w:val="left"/>
      <w:pPr>
        <w:ind w:left="720" w:hanging="360"/>
      </w:pPr>
    </w:lvl>
    <w:lvl w:ilvl="1" w:tplc="AA306530">
      <w:start w:val="1"/>
      <w:numFmt w:val="lowerLetter"/>
      <w:lvlText w:val="%2."/>
      <w:lvlJc w:val="left"/>
      <w:pPr>
        <w:ind w:left="1440" w:hanging="360"/>
      </w:pPr>
    </w:lvl>
    <w:lvl w:ilvl="2" w:tplc="7330960E">
      <w:start w:val="1"/>
      <w:numFmt w:val="lowerRoman"/>
      <w:lvlText w:val="%3."/>
      <w:lvlJc w:val="right"/>
      <w:pPr>
        <w:ind w:left="2160" w:hanging="180"/>
      </w:pPr>
    </w:lvl>
    <w:lvl w:ilvl="3" w:tplc="14F45C18">
      <w:start w:val="1"/>
      <w:numFmt w:val="decimal"/>
      <w:lvlText w:val="%4."/>
      <w:lvlJc w:val="left"/>
      <w:pPr>
        <w:ind w:left="2880" w:hanging="360"/>
      </w:pPr>
    </w:lvl>
    <w:lvl w:ilvl="4" w:tplc="80FE3910">
      <w:start w:val="1"/>
      <w:numFmt w:val="lowerLetter"/>
      <w:lvlText w:val="%5."/>
      <w:lvlJc w:val="left"/>
      <w:pPr>
        <w:ind w:left="3600" w:hanging="360"/>
      </w:pPr>
    </w:lvl>
    <w:lvl w:ilvl="5" w:tplc="9F00589C">
      <w:start w:val="1"/>
      <w:numFmt w:val="lowerRoman"/>
      <w:lvlText w:val="%6."/>
      <w:lvlJc w:val="right"/>
      <w:pPr>
        <w:ind w:left="4320" w:hanging="180"/>
      </w:pPr>
    </w:lvl>
    <w:lvl w:ilvl="6" w:tplc="C98A6F56">
      <w:start w:val="1"/>
      <w:numFmt w:val="decimal"/>
      <w:lvlText w:val="%7."/>
      <w:lvlJc w:val="left"/>
      <w:pPr>
        <w:ind w:left="5040" w:hanging="360"/>
      </w:pPr>
    </w:lvl>
    <w:lvl w:ilvl="7" w:tplc="BBB00130">
      <w:start w:val="1"/>
      <w:numFmt w:val="lowerLetter"/>
      <w:lvlText w:val="%8."/>
      <w:lvlJc w:val="left"/>
      <w:pPr>
        <w:ind w:left="5760" w:hanging="360"/>
      </w:pPr>
    </w:lvl>
    <w:lvl w:ilvl="8" w:tplc="FD0A28D6">
      <w:start w:val="1"/>
      <w:numFmt w:val="lowerRoman"/>
      <w:lvlText w:val="%9."/>
      <w:lvlJc w:val="right"/>
      <w:pPr>
        <w:ind w:left="6480" w:hanging="180"/>
      </w:pPr>
    </w:lvl>
  </w:abstractNum>
  <w:abstractNum w:abstractNumId="13" w15:restartNumberingAfterBreak="0">
    <w:nsid w:val="2B0924B4"/>
    <w:multiLevelType w:val="hybridMultilevel"/>
    <w:tmpl w:val="426A6E30"/>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4" w15:restartNumberingAfterBreak="0">
    <w:nsid w:val="338E18F2"/>
    <w:multiLevelType w:val="hybridMultilevel"/>
    <w:tmpl w:val="426A6E30"/>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5" w15:restartNumberingAfterBreak="0">
    <w:nsid w:val="3791FDB7"/>
    <w:multiLevelType w:val="hybridMultilevel"/>
    <w:tmpl w:val="B8E48B76"/>
    <w:lvl w:ilvl="0" w:tplc="C1264FDE">
      <w:start w:val="1"/>
      <w:numFmt w:val="lowerLetter"/>
      <w:lvlText w:val="%1)"/>
      <w:lvlJc w:val="left"/>
      <w:pPr>
        <w:ind w:left="720" w:hanging="360"/>
      </w:pPr>
      <w:rPr>
        <w:color w:val="000000" w:themeColor="text1"/>
      </w:rPr>
    </w:lvl>
    <w:lvl w:ilvl="1" w:tplc="D42E6F7E">
      <w:start w:val="1"/>
      <w:numFmt w:val="lowerLetter"/>
      <w:lvlText w:val="%2."/>
      <w:lvlJc w:val="left"/>
      <w:pPr>
        <w:ind w:left="1440" w:hanging="360"/>
      </w:pPr>
    </w:lvl>
    <w:lvl w:ilvl="2" w:tplc="D4B48A10">
      <w:start w:val="1"/>
      <w:numFmt w:val="lowerRoman"/>
      <w:lvlText w:val="%3."/>
      <w:lvlJc w:val="right"/>
      <w:pPr>
        <w:ind w:left="2160" w:hanging="180"/>
      </w:pPr>
    </w:lvl>
    <w:lvl w:ilvl="3" w:tplc="1A92C48A">
      <w:start w:val="1"/>
      <w:numFmt w:val="decimal"/>
      <w:lvlText w:val="%4."/>
      <w:lvlJc w:val="left"/>
      <w:pPr>
        <w:ind w:left="2880" w:hanging="360"/>
      </w:pPr>
    </w:lvl>
    <w:lvl w:ilvl="4" w:tplc="92C294E0">
      <w:start w:val="1"/>
      <w:numFmt w:val="lowerLetter"/>
      <w:lvlText w:val="%5."/>
      <w:lvlJc w:val="left"/>
      <w:pPr>
        <w:ind w:left="3600" w:hanging="360"/>
      </w:pPr>
    </w:lvl>
    <w:lvl w:ilvl="5" w:tplc="C2164F90">
      <w:start w:val="1"/>
      <w:numFmt w:val="lowerRoman"/>
      <w:lvlText w:val="%6."/>
      <w:lvlJc w:val="right"/>
      <w:pPr>
        <w:ind w:left="4320" w:hanging="180"/>
      </w:pPr>
    </w:lvl>
    <w:lvl w:ilvl="6" w:tplc="D5DAA90C">
      <w:start w:val="1"/>
      <w:numFmt w:val="decimal"/>
      <w:lvlText w:val="%7."/>
      <w:lvlJc w:val="left"/>
      <w:pPr>
        <w:ind w:left="5040" w:hanging="360"/>
      </w:pPr>
    </w:lvl>
    <w:lvl w:ilvl="7" w:tplc="AD3AF9F4">
      <w:start w:val="1"/>
      <w:numFmt w:val="lowerLetter"/>
      <w:lvlText w:val="%8."/>
      <w:lvlJc w:val="left"/>
      <w:pPr>
        <w:ind w:left="5760" w:hanging="360"/>
      </w:pPr>
    </w:lvl>
    <w:lvl w:ilvl="8" w:tplc="BC3850CC">
      <w:start w:val="1"/>
      <w:numFmt w:val="lowerRoman"/>
      <w:lvlText w:val="%9."/>
      <w:lvlJc w:val="right"/>
      <w:pPr>
        <w:ind w:left="6480" w:hanging="180"/>
      </w:pPr>
    </w:lvl>
  </w:abstractNum>
  <w:abstractNum w:abstractNumId="16" w15:restartNumberingAfterBreak="0">
    <w:nsid w:val="3D871AEE"/>
    <w:multiLevelType w:val="hybridMultilevel"/>
    <w:tmpl w:val="33FE168A"/>
    <w:lvl w:ilvl="0" w:tplc="2BC82500">
      <w:start w:val="1"/>
      <w:numFmt w:val="decimal"/>
      <w:pStyle w:val="NumberedList"/>
      <w:lvlText w:val="%1."/>
      <w:lvlJc w:val="left"/>
      <w:pPr>
        <w:ind w:left="717" w:hanging="360"/>
      </w:pPr>
    </w:lvl>
    <w:lvl w:ilvl="1" w:tplc="04070019" w:tentative="1">
      <w:start w:val="1"/>
      <w:numFmt w:val="lowerLetter"/>
      <w:lvlText w:val="%2."/>
      <w:lvlJc w:val="left"/>
      <w:pPr>
        <w:ind w:left="1437" w:hanging="360"/>
      </w:pPr>
    </w:lvl>
    <w:lvl w:ilvl="2" w:tplc="0407001B" w:tentative="1">
      <w:start w:val="1"/>
      <w:numFmt w:val="lowerRoman"/>
      <w:lvlText w:val="%3."/>
      <w:lvlJc w:val="right"/>
      <w:pPr>
        <w:ind w:left="2157" w:hanging="180"/>
      </w:pPr>
    </w:lvl>
    <w:lvl w:ilvl="3" w:tplc="0407000F" w:tentative="1">
      <w:start w:val="1"/>
      <w:numFmt w:val="decimal"/>
      <w:lvlText w:val="%4."/>
      <w:lvlJc w:val="left"/>
      <w:pPr>
        <w:ind w:left="2877" w:hanging="360"/>
      </w:pPr>
    </w:lvl>
    <w:lvl w:ilvl="4" w:tplc="04070019" w:tentative="1">
      <w:start w:val="1"/>
      <w:numFmt w:val="lowerLetter"/>
      <w:lvlText w:val="%5."/>
      <w:lvlJc w:val="left"/>
      <w:pPr>
        <w:ind w:left="3597" w:hanging="360"/>
      </w:pPr>
    </w:lvl>
    <w:lvl w:ilvl="5" w:tplc="0407001B" w:tentative="1">
      <w:start w:val="1"/>
      <w:numFmt w:val="lowerRoman"/>
      <w:lvlText w:val="%6."/>
      <w:lvlJc w:val="right"/>
      <w:pPr>
        <w:ind w:left="4317" w:hanging="180"/>
      </w:pPr>
    </w:lvl>
    <w:lvl w:ilvl="6" w:tplc="0407000F" w:tentative="1">
      <w:start w:val="1"/>
      <w:numFmt w:val="decimal"/>
      <w:lvlText w:val="%7."/>
      <w:lvlJc w:val="left"/>
      <w:pPr>
        <w:ind w:left="5037" w:hanging="360"/>
      </w:pPr>
    </w:lvl>
    <w:lvl w:ilvl="7" w:tplc="04070019" w:tentative="1">
      <w:start w:val="1"/>
      <w:numFmt w:val="lowerLetter"/>
      <w:lvlText w:val="%8."/>
      <w:lvlJc w:val="left"/>
      <w:pPr>
        <w:ind w:left="5757" w:hanging="360"/>
      </w:pPr>
    </w:lvl>
    <w:lvl w:ilvl="8" w:tplc="0407001B" w:tentative="1">
      <w:start w:val="1"/>
      <w:numFmt w:val="lowerRoman"/>
      <w:lvlText w:val="%9."/>
      <w:lvlJc w:val="right"/>
      <w:pPr>
        <w:ind w:left="6477" w:hanging="180"/>
      </w:pPr>
    </w:lvl>
  </w:abstractNum>
  <w:abstractNum w:abstractNumId="17" w15:restartNumberingAfterBreak="0">
    <w:nsid w:val="3F364C78"/>
    <w:multiLevelType w:val="hybridMultilevel"/>
    <w:tmpl w:val="A9C0CADC"/>
    <w:lvl w:ilvl="0" w:tplc="E4204DD2">
      <w:start w:val="1"/>
      <w:numFmt w:val="lowerLetter"/>
      <w:lvlText w:val="%1)"/>
      <w:lvlJc w:val="left"/>
      <w:pPr>
        <w:ind w:left="720" w:hanging="360"/>
      </w:pPr>
      <w:rPr>
        <w:color w:val="auto"/>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8" w15:restartNumberingAfterBreak="0">
    <w:nsid w:val="403C75E3"/>
    <w:multiLevelType w:val="hybridMultilevel"/>
    <w:tmpl w:val="7B9478D4"/>
    <w:lvl w:ilvl="0" w:tplc="C5EEC374">
      <w:start w:val="1"/>
      <w:numFmt w:val="lowerLetter"/>
      <w:lvlText w:val="%1)"/>
      <w:lvlJc w:val="left"/>
      <w:pPr>
        <w:ind w:left="756" w:hanging="360"/>
      </w:pPr>
      <w:rPr>
        <w:color w:val="000000" w:themeColor="text1"/>
      </w:rPr>
    </w:lvl>
    <w:lvl w:ilvl="1" w:tplc="04070019" w:tentative="1">
      <w:start w:val="1"/>
      <w:numFmt w:val="lowerLetter"/>
      <w:lvlText w:val="%2."/>
      <w:lvlJc w:val="left"/>
      <w:pPr>
        <w:ind w:left="1800" w:hanging="360"/>
      </w:pPr>
    </w:lvl>
    <w:lvl w:ilvl="2" w:tplc="0407001B" w:tentative="1">
      <w:start w:val="1"/>
      <w:numFmt w:val="lowerRoman"/>
      <w:lvlText w:val="%3."/>
      <w:lvlJc w:val="right"/>
      <w:pPr>
        <w:ind w:left="2520" w:hanging="180"/>
      </w:pPr>
    </w:lvl>
    <w:lvl w:ilvl="3" w:tplc="0407000F" w:tentative="1">
      <w:start w:val="1"/>
      <w:numFmt w:val="decimal"/>
      <w:lvlText w:val="%4."/>
      <w:lvlJc w:val="left"/>
      <w:pPr>
        <w:ind w:left="3240" w:hanging="360"/>
      </w:pPr>
    </w:lvl>
    <w:lvl w:ilvl="4" w:tplc="04070019" w:tentative="1">
      <w:start w:val="1"/>
      <w:numFmt w:val="lowerLetter"/>
      <w:lvlText w:val="%5."/>
      <w:lvlJc w:val="left"/>
      <w:pPr>
        <w:ind w:left="3960" w:hanging="360"/>
      </w:pPr>
    </w:lvl>
    <w:lvl w:ilvl="5" w:tplc="0407001B" w:tentative="1">
      <w:start w:val="1"/>
      <w:numFmt w:val="lowerRoman"/>
      <w:lvlText w:val="%6."/>
      <w:lvlJc w:val="right"/>
      <w:pPr>
        <w:ind w:left="4680" w:hanging="180"/>
      </w:pPr>
    </w:lvl>
    <w:lvl w:ilvl="6" w:tplc="0407000F" w:tentative="1">
      <w:start w:val="1"/>
      <w:numFmt w:val="decimal"/>
      <w:lvlText w:val="%7."/>
      <w:lvlJc w:val="left"/>
      <w:pPr>
        <w:ind w:left="5400" w:hanging="360"/>
      </w:pPr>
    </w:lvl>
    <w:lvl w:ilvl="7" w:tplc="04070019" w:tentative="1">
      <w:start w:val="1"/>
      <w:numFmt w:val="lowerLetter"/>
      <w:lvlText w:val="%8."/>
      <w:lvlJc w:val="left"/>
      <w:pPr>
        <w:ind w:left="6120" w:hanging="360"/>
      </w:pPr>
    </w:lvl>
    <w:lvl w:ilvl="8" w:tplc="0407001B" w:tentative="1">
      <w:start w:val="1"/>
      <w:numFmt w:val="lowerRoman"/>
      <w:lvlText w:val="%9."/>
      <w:lvlJc w:val="right"/>
      <w:pPr>
        <w:ind w:left="6840" w:hanging="180"/>
      </w:pPr>
    </w:lvl>
  </w:abstractNum>
  <w:abstractNum w:abstractNumId="19" w15:restartNumberingAfterBreak="0">
    <w:nsid w:val="49D06D17"/>
    <w:multiLevelType w:val="hybridMultilevel"/>
    <w:tmpl w:val="426A6E30"/>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0" w15:restartNumberingAfterBreak="0">
    <w:nsid w:val="55501802"/>
    <w:multiLevelType w:val="hybridMultilevel"/>
    <w:tmpl w:val="64744CF6"/>
    <w:lvl w:ilvl="0" w:tplc="0E869F5C">
      <w:start w:val="1"/>
      <w:numFmt w:val="lowerLetter"/>
      <w:lvlText w:val="%1)"/>
      <w:lvlJc w:val="left"/>
      <w:pPr>
        <w:ind w:left="720" w:hanging="360"/>
      </w:pPr>
      <w:rPr>
        <w:color w:val="auto"/>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1" w15:restartNumberingAfterBreak="0">
    <w:nsid w:val="59C943EE"/>
    <w:multiLevelType w:val="hybridMultilevel"/>
    <w:tmpl w:val="6C580E9A"/>
    <w:lvl w:ilvl="0" w:tplc="0E869F5C">
      <w:start w:val="1"/>
      <w:numFmt w:val="lowerLetter"/>
      <w:lvlText w:val="%1)"/>
      <w:lvlJc w:val="left"/>
      <w:pPr>
        <w:ind w:left="720" w:hanging="360"/>
      </w:pPr>
      <w:rPr>
        <w:color w:val="auto"/>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2" w15:restartNumberingAfterBreak="0">
    <w:nsid w:val="72352186"/>
    <w:multiLevelType w:val="hybridMultilevel"/>
    <w:tmpl w:val="7960CFC6"/>
    <w:lvl w:ilvl="0" w:tplc="0E869F5C">
      <w:start w:val="1"/>
      <w:numFmt w:val="lowerLetter"/>
      <w:lvlText w:val="%1)"/>
      <w:lvlJc w:val="left"/>
      <w:pPr>
        <w:ind w:left="720" w:hanging="360"/>
      </w:pPr>
      <w:rPr>
        <w:color w:val="auto"/>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3" w15:restartNumberingAfterBreak="0">
    <w:nsid w:val="7AC767FF"/>
    <w:multiLevelType w:val="hybridMultilevel"/>
    <w:tmpl w:val="5C1AC35A"/>
    <w:lvl w:ilvl="0" w:tplc="C4F0CDB4">
      <w:numFmt w:val="bullet"/>
      <w:pStyle w:val="Enumerations"/>
      <w:lvlText w:val="-"/>
      <w:lvlJc w:val="left"/>
      <w:pPr>
        <w:ind w:left="720" w:hanging="360"/>
      </w:pPr>
      <w:rPr>
        <w:rFonts w:ascii="Calibri" w:eastAsiaTheme="minorHAnsi"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4" w15:restartNumberingAfterBreak="0">
    <w:nsid w:val="7CAFED75"/>
    <w:multiLevelType w:val="hybridMultilevel"/>
    <w:tmpl w:val="E4901580"/>
    <w:lvl w:ilvl="0" w:tplc="0E869F5C">
      <w:start w:val="1"/>
      <w:numFmt w:val="lowerLetter"/>
      <w:lvlText w:val="%1)"/>
      <w:lvlJc w:val="left"/>
      <w:pPr>
        <w:ind w:left="720" w:hanging="360"/>
      </w:pPr>
      <w:rPr>
        <w:color w:val="auto"/>
      </w:rPr>
    </w:lvl>
    <w:lvl w:ilvl="1" w:tplc="F3F247B6">
      <w:start w:val="1"/>
      <w:numFmt w:val="lowerLetter"/>
      <w:lvlText w:val="%2."/>
      <w:lvlJc w:val="left"/>
      <w:pPr>
        <w:ind w:left="1440" w:hanging="360"/>
      </w:pPr>
    </w:lvl>
    <w:lvl w:ilvl="2" w:tplc="970C2E94">
      <w:start w:val="1"/>
      <w:numFmt w:val="lowerRoman"/>
      <w:lvlText w:val="%3."/>
      <w:lvlJc w:val="right"/>
      <w:pPr>
        <w:ind w:left="2160" w:hanging="180"/>
      </w:pPr>
    </w:lvl>
    <w:lvl w:ilvl="3" w:tplc="456E22D6">
      <w:start w:val="1"/>
      <w:numFmt w:val="decimal"/>
      <w:lvlText w:val="%4."/>
      <w:lvlJc w:val="left"/>
      <w:pPr>
        <w:ind w:left="2880" w:hanging="360"/>
      </w:pPr>
    </w:lvl>
    <w:lvl w:ilvl="4" w:tplc="F30A579E">
      <w:start w:val="1"/>
      <w:numFmt w:val="lowerLetter"/>
      <w:lvlText w:val="%5."/>
      <w:lvlJc w:val="left"/>
      <w:pPr>
        <w:ind w:left="3600" w:hanging="360"/>
      </w:pPr>
    </w:lvl>
    <w:lvl w:ilvl="5" w:tplc="BBCCF8E0">
      <w:start w:val="1"/>
      <w:numFmt w:val="lowerRoman"/>
      <w:lvlText w:val="%6."/>
      <w:lvlJc w:val="right"/>
      <w:pPr>
        <w:ind w:left="4320" w:hanging="180"/>
      </w:pPr>
    </w:lvl>
    <w:lvl w:ilvl="6" w:tplc="2A6252D4">
      <w:start w:val="1"/>
      <w:numFmt w:val="decimal"/>
      <w:lvlText w:val="%7."/>
      <w:lvlJc w:val="left"/>
      <w:pPr>
        <w:ind w:left="5040" w:hanging="360"/>
      </w:pPr>
    </w:lvl>
    <w:lvl w:ilvl="7" w:tplc="EF4CD9A0">
      <w:start w:val="1"/>
      <w:numFmt w:val="lowerLetter"/>
      <w:lvlText w:val="%8."/>
      <w:lvlJc w:val="left"/>
      <w:pPr>
        <w:ind w:left="5760" w:hanging="360"/>
      </w:pPr>
    </w:lvl>
    <w:lvl w:ilvl="8" w:tplc="6FC8D752">
      <w:start w:val="1"/>
      <w:numFmt w:val="lowerRoman"/>
      <w:lvlText w:val="%9."/>
      <w:lvlJc w:val="right"/>
      <w:pPr>
        <w:ind w:left="6480" w:hanging="180"/>
      </w:pPr>
    </w:lvl>
  </w:abstractNum>
  <w:abstractNum w:abstractNumId="25" w15:restartNumberingAfterBreak="0">
    <w:nsid w:val="7D8A6FE6"/>
    <w:multiLevelType w:val="multilevel"/>
    <w:tmpl w:val="F5123CA6"/>
    <w:lvl w:ilvl="0">
      <w:start w:val="1"/>
      <w:numFmt w:val="decimal"/>
      <w:pStyle w:val="berschrift1"/>
      <w:lvlText w:val="%1"/>
      <w:lvlJc w:val="left"/>
      <w:pPr>
        <w:tabs>
          <w:tab w:val="num" w:pos="680"/>
        </w:tabs>
        <w:ind w:left="680" w:hanging="680"/>
      </w:pPr>
    </w:lvl>
    <w:lvl w:ilvl="1">
      <w:start w:val="1"/>
      <w:numFmt w:val="decimal"/>
      <w:pStyle w:val="berschrift2"/>
      <w:lvlText w:val="%1.%2"/>
      <w:lvlJc w:val="left"/>
      <w:pPr>
        <w:tabs>
          <w:tab w:val="num" w:pos="680"/>
        </w:tabs>
        <w:ind w:left="680" w:hanging="680"/>
      </w:pPr>
    </w:lvl>
    <w:lvl w:ilvl="2">
      <w:start w:val="1"/>
      <w:numFmt w:val="decimal"/>
      <w:pStyle w:val="berschrift3"/>
      <w:lvlText w:val="%1.%2.%3"/>
      <w:lvlJc w:val="left"/>
      <w:pPr>
        <w:tabs>
          <w:tab w:val="num" w:pos="680"/>
        </w:tabs>
        <w:ind w:left="680" w:hanging="680"/>
      </w:pPr>
    </w:lvl>
    <w:lvl w:ilvl="3">
      <w:start w:val="1"/>
      <w:numFmt w:val="decimal"/>
      <w:pStyle w:val="berschrift4"/>
      <w:lvlText w:val="%1.%2.%3.%4"/>
      <w:lvlJc w:val="left"/>
      <w:pPr>
        <w:tabs>
          <w:tab w:val="num" w:pos="864"/>
        </w:tabs>
        <w:ind w:left="864" w:hanging="864"/>
      </w:pPr>
    </w:lvl>
    <w:lvl w:ilvl="4">
      <w:start w:val="1"/>
      <w:numFmt w:val="decimal"/>
      <w:pStyle w:val="berschrift5"/>
      <w:lvlText w:val="%1.%2.%3.%4.%5"/>
      <w:lvlJc w:val="left"/>
      <w:pPr>
        <w:tabs>
          <w:tab w:val="num" w:pos="1008"/>
        </w:tabs>
        <w:ind w:left="1008" w:hanging="1008"/>
      </w:pPr>
    </w:lvl>
    <w:lvl w:ilvl="5">
      <w:start w:val="1"/>
      <w:numFmt w:val="decimal"/>
      <w:pStyle w:val="berschrift6"/>
      <w:lvlText w:val="%1.%2.%3.%4.%5.%6"/>
      <w:lvlJc w:val="left"/>
      <w:pPr>
        <w:tabs>
          <w:tab w:val="num" w:pos="1152"/>
        </w:tabs>
        <w:ind w:left="1152" w:hanging="1152"/>
      </w:pPr>
    </w:lvl>
    <w:lvl w:ilvl="6">
      <w:start w:val="1"/>
      <w:numFmt w:val="decimal"/>
      <w:pStyle w:val="berschrift7"/>
      <w:lvlText w:val="%1.%2.%3.%4.%5.%6.%7"/>
      <w:lvlJc w:val="left"/>
      <w:pPr>
        <w:tabs>
          <w:tab w:val="num" w:pos="1296"/>
        </w:tabs>
        <w:ind w:left="1296" w:hanging="1296"/>
      </w:pPr>
    </w:lvl>
    <w:lvl w:ilvl="7">
      <w:start w:val="1"/>
      <w:numFmt w:val="decimal"/>
      <w:pStyle w:val="berschrift8"/>
      <w:lvlText w:val="%1.%2.%3.%4.%5.%6.%7.%8"/>
      <w:lvlJc w:val="left"/>
      <w:pPr>
        <w:tabs>
          <w:tab w:val="num" w:pos="1440"/>
        </w:tabs>
        <w:ind w:left="1440" w:hanging="1440"/>
      </w:pPr>
    </w:lvl>
    <w:lvl w:ilvl="8">
      <w:start w:val="1"/>
      <w:numFmt w:val="decimal"/>
      <w:pStyle w:val="berschrift9"/>
      <w:lvlText w:val="%1.%2.%3.%4.%5.%6.%7.%8.%9"/>
      <w:lvlJc w:val="left"/>
      <w:pPr>
        <w:tabs>
          <w:tab w:val="num" w:pos="2160"/>
        </w:tabs>
        <w:ind w:left="1584" w:hanging="1584"/>
      </w:pPr>
    </w:lvl>
  </w:abstractNum>
  <w:abstractNum w:abstractNumId="26" w15:restartNumberingAfterBreak="0">
    <w:nsid w:val="7DA9A7CA"/>
    <w:multiLevelType w:val="hybridMultilevel"/>
    <w:tmpl w:val="5EC40D10"/>
    <w:lvl w:ilvl="0" w:tplc="8D628C22">
      <w:start w:val="1"/>
      <w:numFmt w:val="lowerLetter"/>
      <w:lvlText w:val="%1)"/>
      <w:lvlJc w:val="left"/>
      <w:pPr>
        <w:ind w:left="720" w:hanging="360"/>
      </w:pPr>
      <w:rPr>
        <w:color w:val="000000" w:themeColor="text1"/>
      </w:rPr>
    </w:lvl>
    <w:lvl w:ilvl="1" w:tplc="E8A0CBB4">
      <w:start w:val="1"/>
      <w:numFmt w:val="lowerLetter"/>
      <w:lvlText w:val="%2."/>
      <w:lvlJc w:val="left"/>
      <w:pPr>
        <w:ind w:left="1440" w:hanging="360"/>
      </w:pPr>
    </w:lvl>
    <w:lvl w:ilvl="2" w:tplc="3E86FB30">
      <w:start w:val="1"/>
      <w:numFmt w:val="lowerRoman"/>
      <w:lvlText w:val="%3."/>
      <w:lvlJc w:val="right"/>
      <w:pPr>
        <w:ind w:left="2160" w:hanging="180"/>
      </w:pPr>
    </w:lvl>
    <w:lvl w:ilvl="3" w:tplc="E8128CC8">
      <w:start w:val="1"/>
      <w:numFmt w:val="decimal"/>
      <w:lvlText w:val="%4."/>
      <w:lvlJc w:val="left"/>
      <w:pPr>
        <w:ind w:left="2880" w:hanging="360"/>
      </w:pPr>
    </w:lvl>
    <w:lvl w:ilvl="4" w:tplc="6EBC900A">
      <w:start w:val="1"/>
      <w:numFmt w:val="lowerLetter"/>
      <w:lvlText w:val="%5."/>
      <w:lvlJc w:val="left"/>
      <w:pPr>
        <w:ind w:left="3600" w:hanging="360"/>
      </w:pPr>
    </w:lvl>
    <w:lvl w:ilvl="5" w:tplc="5636E314">
      <w:start w:val="1"/>
      <w:numFmt w:val="lowerRoman"/>
      <w:lvlText w:val="%6."/>
      <w:lvlJc w:val="right"/>
      <w:pPr>
        <w:ind w:left="4320" w:hanging="180"/>
      </w:pPr>
    </w:lvl>
    <w:lvl w:ilvl="6" w:tplc="061EEDAC">
      <w:start w:val="1"/>
      <w:numFmt w:val="decimal"/>
      <w:lvlText w:val="%7."/>
      <w:lvlJc w:val="left"/>
      <w:pPr>
        <w:ind w:left="5040" w:hanging="360"/>
      </w:pPr>
    </w:lvl>
    <w:lvl w:ilvl="7" w:tplc="A67C5DB4">
      <w:start w:val="1"/>
      <w:numFmt w:val="lowerLetter"/>
      <w:lvlText w:val="%8."/>
      <w:lvlJc w:val="left"/>
      <w:pPr>
        <w:ind w:left="5760" w:hanging="360"/>
      </w:pPr>
    </w:lvl>
    <w:lvl w:ilvl="8" w:tplc="454266B0">
      <w:start w:val="1"/>
      <w:numFmt w:val="lowerRoman"/>
      <w:lvlText w:val="%9."/>
      <w:lvlJc w:val="right"/>
      <w:pPr>
        <w:ind w:left="6480" w:hanging="180"/>
      </w:pPr>
    </w:lvl>
  </w:abstractNum>
  <w:num w:numId="1" w16cid:durableId="1319000755">
    <w:abstractNumId w:val="12"/>
  </w:num>
  <w:num w:numId="2" w16cid:durableId="463084133">
    <w:abstractNumId w:val="24"/>
  </w:num>
  <w:num w:numId="3" w16cid:durableId="1956935563">
    <w:abstractNumId w:val="15"/>
  </w:num>
  <w:num w:numId="4" w16cid:durableId="1947422926">
    <w:abstractNumId w:val="26"/>
  </w:num>
  <w:num w:numId="5" w16cid:durableId="112097442">
    <w:abstractNumId w:val="25"/>
  </w:num>
  <w:num w:numId="6" w16cid:durableId="701328057">
    <w:abstractNumId w:val="6"/>
  </w:num>
  <w:num w:numId="7" w16cid:durableId="950823074">
    <w:abstractNumId w:val="9"/>
  </w:num>
  <w:num w:numId="8" w16cid:durableId="1918442543">
    <w:abstractNumId w:val="7"/>
  </w:num>
  <w:num w:numId="9" w16cid:durableId="247734756">
    <w:abstractNumId w:val="5"/>
  </w:num>
  <w:num w:numId="10" w16cid:durableId="1456632667">
    <w:abstractNumId w:val="4"/>
  </w:num>
  <w:num w:numId="11" w16cid:durableId="1981228111">
    <w:abstractNumId w:val="8"/>
  </w:num>
  <w:num w:numId="12" w16cid:durableId="437216683">
    <w:abstractNumId w:val="3"/>
  </w:num>
  <w:num w:numId="13" w16cid:durableId="1132404133">
    <w:abstractNumId w:val="2"/>
  </w:num>
  <w:num w:numId="14" w16cid:durableId="1805583897">
    <w:abstractNumId w:val="1"/>
  </w:num>
  <w:num w:numId="15" w16cid:durableId="147476344">
    <w:abstractNumId w:val="0"/>
  </w:num>
  <w:num w:numId="16" w16cid:durableId="1983001422">
    <w:abstractNumId w:val="23"/>
  </w:num>
  <w:num w:numId="17" w16cid:durableId="2022271858">
    <w:abstractNumId w:val="16"/>
  </w:num>
  <w:num w:numId="18" w16cid:durableId="144056837">
    <w:abstractNumId w:val="18"/>
  </w:num>
  <w:num w:numId="19" w16cid:durableId="1632126913">
    <w:abstractNumId w:val="19"/>
  </w:num>
  <w:num w:numId="20" w16cid:durableId="1316301167">
    <w:abstractNumId w:val="17"/>
  </w:num>
  <w:num w:numId="21" w16cid:durableId="1125544388">
    <w:abstractNumId w:val="14"/>
  </w:num>
  <w:num w:numId="22" w16cid:durableId="1079714766">
    <w:abstractNumId w:val="13"/>
  </w:num>
  <w:num w:numId="23" w16cid:durableId="1607233620">
    <w:abstractNumId w:val="10"/>
  </w:num>
  <w:num w:numId="24" w16cid:durableId="1325165451">
    <w:abstractNumId w:val="11"/>
  </w:num>
  <w:num w:numId="25" w16cid:durableId="1916818432">
    <w:abstractNumId w:val="21"/>
  </w:num>
  <w:num w:numId="26" w16cid:durableId="172837567">
    <w:abstractNumId w:val="20"/>
  </w:num>
  <w:num w:numId="27" w16cid:durableId="1709910898">
    <w:abstractNumId w:val="22"/>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357"/>
  <w:autoHyphenation/>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338D"/>
    <w:rsid w:val="00000C25"/>
    <w:rsid w:val="000057FB"/>
    <w:rsid w:val="00010A5C"/>
    <w:rsid w:val="00024C15"/>
    <w:rsid w:val="0003242D"/>
    <w:rsid w:val="00035BA2"/>
    <w:rsid w:val="0004126B"/>
    <w:rsid w:val="0004151A"/>
    <w:rsid w:val="00041574"/>
    <w:rsid w:val="00042845"/>
    <w:rsid w:val="00043ECC"/>
    <w:rsid w:val="00045B49"/>
    <w:rsid w:val="00051DB4"/>
    <w:rsid w:val="0005529F"/>
    <w:rsid w:val="00062637"/>
    <w:rsid w:val="000636D7"/>
    <w:rsid w:val="00066E47"/>
    <w:rsid w:val="00071100"/>
    <w:rsid w:val="000742F6"/>
    <w:rsid w:val="00075FAA"/>
    <w:rsid w:val="000762FF"/>
    <w:rsid w:val="00080B9A"/>
    <w:rsid w:val="000828DB"/>
    <w:rsid w:val="00085237"/>
    <w:rsid w:val="00085525"/>
    <w:rsid w:val="000868D1"/>
    <w:rsid w:val="00091F5E"/>
    <w:rsid w:val="00097B2B"/>
    <w:rsid w:val="000A1D7D"/>
    <w:rsid w:val="000A44BF"/>
    <w:rsid w:val="000B13B7"/>
    <w:rsid w:val="000B20A9"/>
    <w:rsid w:val="000B259A"/>
    <w:rsid w:val="000B39D2"/>
    <w:rsid w:val="000B41AE"/>
    <w:rsid w:val="000B6178"/>
    <w:rsid w:val="000D1CEF"/>
    <w:rsid w:val="000D4C76"/>
    <w:rsid w:val="000D76E8"/>
    <w:rsid w:val="000F5636"/>
    <w:rsid w:val="00101411"/>
    <w:rsid w:val="00102995"/>
    <w:rsid w:val="00103748"/>
    <w:rsid w:val="0011044B"/>
    <w:rsid w:val="0011052B"/>
    <w:rsid w:val="00111AC6"/>
    <w:rsid w:val="00113ECF"/>
    <w:rsid w:val="001147D4"/>
    <w:rsid w:val="001159BE"/>
    <w:rsid w:val="00117314"/>
    <w:rsid w:val="001279D2"/>
    <w:rsid w:val="001302CB"/>
    <w:rsid w:val="00141714"/>
    <w:rsid w:val="00146B8F"/>
    <w:rsid w:val="00147D8A"/>
    <w:rsid w:val="00150212"/>
    <w:rsid w:val="00151975"/>
    <w:rsid w:val="00152B28"/>
    <w:rsid w:val="00153781"/>
    <w:rsid w:val="00160312"/>
    <w:rsid w:val="0016462E"/>
    <w:rsid w:val="00165DEB"/>
    <w:rsid w:val="001663C3"/>
    <w:rsid w:val="001671B3"/>
    <w:rsid w:val="00173207"/>
    <w:rsid w:val="00174A30"/>
    <w:rsid w:val="00174E87"/>
    <w:rsid w:val="00187C09"/>
    <w:rsid w:val="00187E92"/>
    <w:rsid w:val="0019100C"/>
    <w:rsid w:val="00195535"/>
    <w:rsid w:val="0019585B"/>
    <w:rsid w:val="001A1615"/>
    <w:rsid w:val="001A1793"/>
    <w:rsid w:val="001A199E"/>
    <w:rsid w:val="001A437F"/>
    <w:rsid w:val="001A7A17"/>
    <w:rsid w:val="001B0F59"/>
    <w:rsid w:val="001B456F"/>
    <w:rsid w:val="001C281E"/>
    <w:rsid w:val="001C7EFB"/>
    <w:rsid w:val="001D0287"/>
    <w:rsid w:val="001D17C3"/>
    <w:rsid w:val="001D54EF"/>
    <w:rsid w:val="001D5B82"/>
    <w:rsid w:val="001D5E77"/>
    <w:rsid w:val="001E294E"/>
    <w:rsid w:val="001E605C"/>
    <w:rsid w:val="001F1145"/>
    <w:rsid w:val="001F484D"/>
    <w:rsid w:val="00202044"/>
    <w:rsid w:val="00203191"/>
    <w:rsid w:val="00206432"/>
    <w:rsid w:val="002069BC"/>
    <w:rsid w:val="0021297A"/>
    <w:rsid w:val="0021322C"/>
    <w:rsid w:val="002229AE"/>
    <w:rsid w:val="002250C6"/>
    <w:rsid w:val="0022774B"/>
    <w:rsid w:val="00230640"/>
    <w:rsid w:val="002308D0"/>
    <w:rsid w:val="002330B0"/>
    <w:rsid w:val="002335A9"/>
    <w:rsid w:val="0023719C"/>
    <w:rsid w:val="00241A48"/>
    <w:rsid w:val="0025628A"/>
    <w:rsid w:val="002616BF"/>
    <w:rsid w:val="00262482"/>
    <w:rsid w:val="00266602"/>
    <w:rsid w:val="002672E3"/>
    <w:rsid w:val="00271FBE"/>
    <w:rsid w:val="0027338D"/>
    <w:rsid w:val="002804EF"/>
    <w:rsid w:val="00280F02"/>
    <w:rsid w:val="00284FA6"/>
    <w:rsid w:val="00287CF4"/>
    <w:rsid w:val="00292B38"/>
    <w:rsid w:val="0029592F"/>
    <w:rsid w:val="002966E6"/>
    <w:rsid w:val="00296F61"/>
    <w:rsid w:val="00297DE0"/>
    <w:rsid w:val="002A097E"/>
    <w:rsid w:val="002A2E3B"/>
    <w:rsid w:val="002A59DD"/>
    <w:rsid w:val="002A5CDC"/>
    <w:rsid w:val="002A6333"/>
    <w:rsid w:val="002B0464"/>
    <w:rsid w:val="002B0C07"/>
    <w:rsid w:val="002B2466"/>
    <w:rsid w:val="002B3322"/>
    <w:rsid w:val="002B5DA4"/>
    <w:rsid w:val="002C1CBC"/>
    <w:rsid w:val="002C1FFE"/>
    <w:rsid w:val="002C7DFC"/>
    <w:rsid w:val="002D05C1"/>
    <w:rsid w:val="002D0676"/>
    <w:rsid w:val="002D3727"/>
    <w:rsid w:val="002D3C17"/>
    <w:rsid w:val="002D4BA5"/>
    <w:rsid w:val="002E10E3"/>
    <w:rsid w:val="002E1AF8"/>
    <w:rsid w:val="002E40AF"/>
    <w:rsid w:val="002F3B10"/>
    <w:rsid w:val="002F44C3"/>
    <w:rsid w:val="002F7702"/>
    <w:rsid w:val="00307D2A"/>
    <w:rsid w:val="00310DCA"/>
    <w:rsid w:val="003123A9"/>
    <w:rsid w:val="00313EB7"/>
    <w:rsid w:val="00315772"/>
    <w:rsid w:val="00316E32"/>
    <w:rsid w:val="0032147D"/>
    <w:rsid w:val="00325663"/>
    <w:rsid w:val="0032679E"/>
    <w:rsid w:val="0032792F"/>
    <w:rsid w:val="003302FF"/>
    <w:rsid w:val="00331ACA"/>
    <w:rsid w:val="00335AF3"/>
    <w:rsid w:val="00337A69"/>
    <w:rsid w:val="00340216"/>
    <w:rsid w:val="00340BB8"/>
    <w:rsid w:val="003415BD"/>
    <w:rsid w:val="00342828"/>
    <w:rsid w:val="003506D6"/>
    <w:rsid w:val="003576C0"/>
    <w:rsid w:val="00360C72"/>
    <w:rsid w:val="003641AA"/>
    <w:rsid w:val="00365342"/>
    <w:rsid w:val="003709A9"/>
    <w:rsid w:val="003728E9"/>
    <w:rsid w:val="00375A65"/>
    <w:rsid w:val="00376DCD"/>
    <w:rsid w:val="00377ACB"/>
    <w:rsid w:val="0038005D"/>
    <w:rsid w:val="00380CD8"/>
    <w:rsid w:val="003810BD"/>
    <w:rsid w:val="0038140A"/>
    <w:rsid w:val="00381735"/>
    <w:rsid w:val="00382C36"/>
    <w:rsid w:val="00383EF5"/>
    <w:rsid w:val="00387310"/>
    <w:rsid w:val="00390915"/>
    <w:rsid w:val="00390AEA"/>
    <w:rsid w:val="00394311"/>
    <w:rsid w:val="00395216"/>
    <w:rsid w:val="003A2A88"/>
    <w:rsid w:val="003B36A2"/>
    <w:rsid w:val="003B4139"/>
    <w:rsid w:val="003C13C1"/>
    <w:rsid w:val="003C4AED"/>
    <w:rsid w:val="003D023C"/>
    <w:rsid w:val="003D4F61"/>
    <w:rsid w:val="003D543A"/>
    <w:rsid w:val="003E486C"/>
    <w:rsid w:val="003E7A2A"/>
    <w:rsid w:val="003F1E49"/>
    <w:rsid w:val="003F2BC8"/>
    <w:rsid w:val="003F5E48"/>
    <w:rsid w:val="00411AD9"/>
    <w:rsid w:val="0041320D"/>
    <w:rsid w:val="00416EC8"/>
    <w:rsid w:val="00416F27"/>
    <w:rsid w:val="004201FD"/>
    <w:rsid w:val="00421253"/>
    <w:rsid w:val="004225C5"/>
    <w:rsid w:val="00424388"/>
    <w:rsid w:val="004274EE"/>
    <w:rsid w:val="00427A3F"/>
    <w:rsid w:val="00434BB3"/>
    <w:rsid w:val="00434C50"/>
    <w:rsid w:val="004364BF"/>
    <w:rsid w:val="004377D8"/>
    <w:rsid w:val="00440D21"/>
    <w:rsid w:val="00444051"/>
    <w:rsid w:val="0044496D"/>
    <w:rsid w:val="00446164"/>
    <w:rsid w:val="00451AA5"/>
    <w:rsid w:val="00452D18"/>
    <w:rsid w:val="00454C33"/>
    <w:rsid w:val="00456A34"/>
    <w:rsid w:val="00456B18"/>
    <w:rsid w:val="00465900"/>
    <w:rsid w:val="00466FC8"/>
    <w:rsid w:val="00470046"/>
    <w:rsid w:val="004717E0"/>
    <w:rsid w:val="004719B0"/>
    <w:rsid w:val="00472044"/>
    <w:rsid w:val="004745ED"/>
    <w:rsid w:val="0047515F"/>
    <w:rsid w:val="00475C4A"/>
    <w:rsid w:val="004857D6"/>
    <w:rsid w:val="00485AAF"/>
    <w:rsid w:val="00487343"/>
    <w:rsid w:val="00487CC1"/>
    <w:rsid w:val="00487D61"/>
    <w:rsid w:val="00492CE2"/>
    <w:rsid w:val="004A0124"/>
    <w:rsid w:val="004A04D1"/>
    <w:rsid w:val="004A7340"/>
    <w:rsid w:val="004B0386"/>
    <w:rsid w:val="004B573A"/>
    <w:rsid w:val="004B72D1"/>
    <w:rsid w:val="004C5ED0"/>
    <w:rsid w:val="004D32F8"/>
    <w:rsid w:val="004E60A6"/>
    <w:rsid w:val="004F1312"/>
    <w:rsid w:val="004F28C4"/>
    <w:rsid w:val="004F2A5D"/>
    <w:rsid w:val="004F3D60"/>
    <w:rsid w:val="004F6EC0"/>
    <w:rsid w:val="0050368B"/>
    <w:rsid w:val="00506DF4"/>
    <w:rsid w:val="00507CA2"/>
    <w:rsid w:val="00511C9B"/>
    <w:rsid w:val="00517ED1"/>
    <w:rsid w:val="005213A4"/>
    <w:rsid w:val="005215BF"/>
    <w:rsid w:val="00523BC6"/>
    <w:rsid w:val="00526EA9"/>
    <w:rsid w:val="00531C11"/>
    <w:rsid w:val="00535D50"/>
    <w:rsid w:val="00537DCD"/>
    <w:rsid w:val="00546278"/>
    <w:rsid w:val="00551092"/>
    <w:rsid w:val="005535B0"/>
    <w:rsid w:val="00553F02"/>
    <w:rsid w:val="00557D04"/>
    <w:rsid w:val="00561362"/>
    <w:rsid w:val="00561FAD"/>
    <w:rsid w:val="005641B2"/>
    <w:rsid w:val="00564871"/>
    <w:rsid w:val="00565333"/>
    <w:rsid w:val="00565F65"/>
    <w:rsid w:val="00567BCF"/>
    <w:rsid w:val="00572B79"/>
    <w:rsid w:val="00574564"/>
    <w:rsid w:val="0057531B"/>
    <w:rsid w:val="00583AA1"/>
    <w:rsid w:val="005873E4"/>
    <w:rsid w:val="00590E38"/>
    <w:rsid w:val="005921A2"/>
    <w:rsid w:val="00595391"/>
    <w:rsid w:val="0059558B"/>
    <w:rsid w:val="00595D2C"/>
    <w:rsid w:val="00597103"/>
    <w:rsid w:val="005976E2"/>
    <w:rsid w:val="005A0DE6"/>
    <w:rsid w:val="005A28C0"/>
    <w:rsid w:val="005A4107"/>
    <w:rsid w:val="005A6061"/>
    <w:rsid w:val="005A66B0"/>
    <w:rsid w:val="005A74DB"/>
    <w:rsid w:val="005A75A7"/>
    <w:rsid w:val="005B53C9"/>
    <w:rsid w:val="005B63CC"/>
    <w:rsid w:val="005C3C83"/>
    <w:rsid w:val="005C66C7"/>
    <w:rsid w:val="005D06D7"/>
    <w:rsid w:val="005D248C"/>
    <w:rsid w:val="005D26BD"/>
    <w:rsid w:val="005D51C3"/>
    <w:rsid w:val="005D5812"/>
    <w:rsid w:val="005E1693"/>
    <w:rsid w:val="005E61A2"/>
    <w:rsid w:val="005F1514"/>
    <w:rsid w:val="005F27B0"/>
    <w:rsid w:val="005F40EB"/>
    <w:rsid w:val="005F7481"/>
    <w:rsid w:val="00600EB4"/>
    <w:rsid w:val="0060427F"/>
    <w:rsid w:val="006043EE"/>
    <w:rsid w:val="006046CC"/>
    <w:rsid w:val="00604A3D"/>
    <w:rsid w:val="006053CC"/>
    <w:rsid w:val="006074D1"/>
    <w:rsid w:val="0061269E"/>
    <w:rsid w:val="00612F32"/>
    <w:rsid w:val="0061443B"/>
    <w:rsid w:val="006151F9"/>
    <w:rsid w:val="006213EF"/>
    <w:rsid w:val="00623A0F"/>
    <w:rsid w:val="00627924"/>
    <w:rsid w:val="00630383"/>
    <w:rsid w:val="006324F9"/>
    <w:rsid w:val="00632F2F"/>
    <w:rsid w:val="00635657"/>
    <w:rsid w:val="00640CF3"/>
    <w:rsid w:val="00643BBF"/>
    <w:rsid w:val="00645BD5"/>
    <w:rsid w:val="00650AEF"/>
    <w:rsid w:val="006563DF"/>
    <w:rsid w:val="00660AEA"/>
    <w:rsid w:val="00660BFC"/>
    <w:rsid w:val="00663A2D"/>
    <w:rsid w:val="00664292"/>
    <w:rsid w:val="00664F81"/>
    <w:rsid w:val="0066704A"/>
    <w:rsid w:val="0066763B"/>
    <w:rsid w:val="0066A484"/>
    <w:rsid w:val="00670BBD"/>
    <w:rsid w:val="00673BDD"/>
    <w:rsid w:val="0067494C"/>
    <w:rsid w:val="00674B2C"/>
    <w:rsid w:val="00677751"/>
    <w:rsid w:val="00677D89"/>
    <w:rsid w:val="00680A4D"/>
    <w:rsid w:val="00681F99"/>
    <w:rsid w:val="00685949"/>
    <w:rsid w:val="00687BEF"/>
    <w:rsid w:val="00690669"/>
    <w:rsid w:val="00696F08"/>
    <w:rsid w:val="006B6622"/>
    <w:rsid w:val="006B77EF"/>
    <w:rsid w:val="006D45A1"/>
    <w:rsid w:val="006D48B4"/>
    <w:rsid w:val="006D7D37"/>
    <w:rsid w:val="006E2677"/>
    <w:rsid w:val="006E3E78"/>
    <w:rsid w:val="006E5035"/>
    <w:rsid w:val="006E7126"/>
    <w:rsid w:val="006E742D"/>
    <w:rsid w:val="006F2455"/>
    <w:rsid w:val="006F28B0"/>
    <w:rsid w:val="007016CE"/>
    <w:rsid w:val="00703052"/>
    <w:rsid w:val="007035C5"/>
    <w:rsid w:val="00703BA1"/>
    <w:rsid w:val="00703EBE"/>
    <w:rsid w:val="00705C5E"/>
    <w:rsid w:val="00711ADC"/>
    <w:rsid w:val="00711E2B"/>
    <w:rsid w:val="00711E83"/>
    <w:rsid w:val="007171EC"/>
    <w:rsid w:val="0072122F"/>
    <w:rsid w:val="0072127C"/>
    <w:rsid w:val="00722C7E"/>
    <w:rsid w:val="0072359D"/>
    <w:rsid w:val="007249BC"/>
    <w:rsid w:val="0072531E"/>
    <w:rsid w:val="00731D2F"/>
    <w:rsid w:val="007325D3"/>
    <w:rsid w:val="007372F4"/>
    <w:rsid w:val="007420DD"/>
    <w:rsid w:val="00742520"/>
    <w:rsid w:val="007459ED"/>
    <w:rsid w:val="00745F6C"/>
    <w:rsid w:val="00752F65"/>
    <w:rsid w:val="007535E0"/>
    <w:rsid w:val="007545B5"/>
    <w:rsid w:val="00754641"/>
    <w:rsid w:val="00754AC3"/>
    <w:rsid w:val="00762B25"/>
    <w:rsid w:val="00762F15"/>
    <w:rsid w:val="007648E0"/>
    <w:rsid w:val="007653BD"/>
    <w:rsid w:val="00765987"/>
    <w:rsid w:val="00773C83"/>
    <w:rsid w:val="00777000"/>
    <w:rsid w:val="00780E7F"/>
    <w:rsid w:val="00787A58"/>
    <w:rsid w:val="00791F69"/>
    <w:rsid w:val="007928AC"/>
    <w:rsid w:val="00794686"/>
    <w:rsid w:val="007A060E"/>
    <w:rsid w:val="007A25E7"/>
    <w:rsid w:val="007A2611"/>
    <w:rsid w:val="007A507D"/>
    <w:rsid w:val="007A5D49"/>
    <w:rsid w:val="007B3A4B"/>
    <w:rsid w:val="007B5F2B"/>
    <w:rsid w:val="007C09BE"/>
    <w:rsid w:val="007C3C58"/>
    <w:rsid w:val="007C4FD7"/>
    <w:rsid w:val="007D13CE"/>
    <w:rsid w:val="007D3976"/>
    <w:rsid w:val="007D426A"/>
    <w:rsid w:val="007E25BA"/>
    <w:rsid w:val="007E4648"/>
    <w:rsid w:val="007E4E8E"/>
    <w:rsid w:val="007E707B"/>
    <w:rsid w:val="007F1A4A"/>
    <w:rsid w:val="007F6476"/>
    <w:rsid w:val="00801359"/>
    <w:rsid w:val="00805892"/>
    <w:rsid w:val="00805F69"/>
    <w:rsid w:val="00824316"/>
    <w:rsid w:val="008321C0"/>
    <w:rsid w:val="00832EFD"/>
    <w:rsid w:val="00835198"/>
    <w:rsid w:val="00836F75"/>
    <w:rsid w:val="00843AE4"/>
    <w:rsid w:val="00845C15"/>
    <w:rsid w:val="0084748D"/>
    <w:rsid w:val="00852609"/>
    <w:rsid w:val="008527C4"/>
    <w:rsid w:val="00852BA3"/>
    <w:rsid w:val="0085493F"/>
    <w:rsid w:val="00856688"/>
    <w:rsid w:val="00862DDF"/>
    <w:rsid w:val="00862E79"/>
    <w:rsid w:val="008645E1"/>
    <w:rsid w:val="00867F40"/>
    <w:rsid w:val="00876FAE"/>
    <w:rsid w:val="00877B53"/>
    <w:rsid w:val="008839FE"/>
    <w:rsid w:val="00883CC0"/>
    <w:rsid w:val="00883F62"/>
    <w:rsid w:val="00886940"/>
    <w:rsid w:val="0089012F"/>
    <w:rsid w:val="0089226F"/>
    <w:rsid w:val="008940FC"/>
    <w:rsid w:val="0089739C"/>
    <w:rsid w:val="00897C9E"/>
    <w:rsid w:val="00897D61"/>
    <w:rsid w:val="008A14E5"/>
    <w:rsid w:val="008A500F"/>
    <w:rsid w:val="008B16F6"/>
    <w:rsid w:val="008B1979"/>
    <w:rsid w:val="008B30DF"/>
    <w:rsid w:val="008C2623"/>
    <w:rsid w:val="008C44B0"/>
    <w:rsid w:val="008C7BB8"/>
    <w:rsid w:val="008D127D"/>
    <w:rsid w:val="008D2666"/>
    <w:rsid w:val="008D2ED1"/>
    <w:rsid w:val="008D5427"/>
    <w:rsid w:val="008D6F35"/>
    <w:rsid w:val="008E0D2A"/>
    <w:rsid w:val="008E1CB2"/>
    <w:rsid w:val="008E5B25"/>
    <w:rsid w:val="008F2F4A"/>
    <w:rsid w:val="008F39BB"/>
    <w:rsid w:val="008F78C3"/>
    <w:rsid w:val="008F7E0B"/>
    <w:rsid w:val="0090548B"/>
    <w:rsid w:val="0090699A"/>
    <w:rsid w:val="009164AB"/>
    <w:rsid w:val="00917DF9"/>
    <w:rsid w:val="00921ACC"/>
    <w:rsid w:val="00923F6A"/>
    <w:rsid w:val="009256E6"/>
    <w:rsid w:val="00927047"/>
    <w:rsid w:val="0093160B"/>
    <w:rsid w:val="00947546"/>
    <w:rsid w:val="00947CBC"/>
    <w:rsid w:val="00955271"/>
    <w:rsid w:val="009564CE"/>
    <w:rsid w:val="0095781C"/>
    <w:rsid w:val="00961DA0"/>
    <w:rsid w:val="00964694"/>
    <w:rsid w:val="00964DD4"/>
    <w:rsid w:val="00967BCF"/>
    <w:rsid w:val="00971772"/>
    <w:rsid w:val="00972327"/>
    <w:rsid w:val="00975D0F"/>
    <w:rsid w:val="009765BF"/>
    <w:rsid w:val="0098036C"/>
    <w:rsid w:val="009803AE"/>
    <w:rsid w:val="00981029"/>
    <w:rsid w:val="00984033"/>
    <w:rsid w:val="00984D6F"/>
    <w:rsid w:val="00992BEC"/>
    <w:rsid w:val="00994F78"/>
    <w:rsid w:val="009A1753"/>
    <w:rsid w:val="009A1829"/>
    <w:rsid w:val="009A2924"/>
    <w:rsid w:val="009A3BD1"/>
    <w:rsid w:val="009A7F42"/>
    <w:rsid w:val="009B049F"/>
    <w:rsid w:val="009B13AD"/>
    <w:rsid w:val="009B2321"/>
    <w:rsid w:val="009B4460"/>
    <w:rsid w:val="009C4B7A"/>
    <w:rsid w:val="009C5CEA"/>
    <w:rsid w:val="009C641A"/>
    <w:rsid w:val="009C656C"/>
    <w:rsid w:val="009C7B9E"/>
    <w:rsid w:val="009E065A"/>
    <w:rsid w:val="009E08EF"/>
    <w:rsid w:val="009E3D01"/>
    <w:rsid w:val="009E4991"/>
    <w:rsid w:val="009E4AA8"/>
    <w:rsid w:val="009E7BDC"/>
    <w:rsid w:val="009F2080"/>
    <w:rsid w:val="009F2B38"/>
    <w:rsid w:val="009F316E"/>
    <w:rsid w:val="009F3F61"/>
    <w:rsid w:val="00A030A8"/>
    <w:rsid w:val="00A103C6"/>
    <w:rsid w:val="00A1251F"/>
    <w:rsid w:val="00A13225"/>
    <w:rsid w:val="00A154BC"/>
    <w:rsid w:val="00A22602"/>
    <w:rsid w:val="00A24FA9"/>
    <w:rsid w:val="00A2743A"/>
    <w:rsid w:val="00A3142A"/>
    <w:rsid w:val="00A35092"/>
    <w:rsid w:val="00A372A5"/>
    <w:rsid w:val="00A41B30"/>
    <w:rsid w:val="00A474B4"/>
    <w:rsid w:val="00A5114A"/>
    <w:rsid w:val="00A5142D"/>
    <w:rsid w:val="00A54714"/>
    <w:rsid w:val="00A63D7E"/>
    <w:rsid w:val="00A66607"/>
    <w:rsid w:val="00A71775"/>
    <w:rsid w:val="00A72250"/>
    <w:rsid w:val="00A7621E"/>
    <w:rsid w:val="00A81840"/>
    <w:rsid w:val="00A8285F"/>
    <w:rsid w:val="00A83041"/>
    <w:rsid w:val="00A83FA4"/>
    <w:rsid w:val="00A92C21"/>
    <w:rsid w:val="00A96336"/>
    <w:rsid w:val="00AA5141"/>
    <w:rsid w:val="00AB23DE"/>
    <w:rsid w:val="00AC1DFD"/>
    <w:rsid w:val="00AC2216"/>
    <w:rsid w:val="00AC2702"/>
    <w:rsid w:val="00AC729C"/>
    <w:rsid w:val="00AC7FD3"/>
    <w:rsid w:val="00AD2351"/>
    <w:rsid w:val="00AD4FDB"/>
    <w:rsid w:val="00AD7FE4"/>
    <w:rsid w:val="00AE00A1"/>
    <w:rsid w:val="00AE19DD"/>
    <w:rsid w:val="00AE2F0A"/>
    <w:rsid w:val="00AE3395"/>
    <w:rsid w:val="00AE4D93"/>
    <w:rsid w:val="00AF40B6"/>
    <w:rsid w:val="00AF5B52"/>
    <w:rsid w:val="00B00DFB"/>
    <w:rsid w:val="00B0573A"/>
    <w:rsid w:val="00B05820"/>
    <w:rsid w:val="00B0772B"/>
    <w:rsid w:val="00B132B5"/>
    <w:rsid w:val="00B21014"/>
    <w:rsid w:val="00B22759"/>
    <w:rsid w:val="00B23846"/>
    <w:rsid w:val="00B31AB0"/>
    <w:rsid w:val="00B32439"/>
    <w:rsid w:val="00B32467"/>
    <w:rsid w:val="00B3257D"/>
    <w:rsid w:val="00B32C8D"/>
    <w:rsid w:val="00B356CD"/>
    <w:rsid w:val="00B46BF5"/>
    <w:rsid w:val="00B529F8"/>
    <w:rsid w:val="00B533B1"/>
    <w:rsid w:val="00B56EBC"/>
    <w:rsid w:val="00B61E6D"/>
    <w:rsid w:val="00B63A2C"/>
    <w:rsid w:val="00B720FE"/>
    <w:rsid w:val="00B82A2D"/>
    <w:rsid w:val="00B84370"/>
    <w:rsid w:val="00B85BA2"/>
    <w:rsid w:val="00B87FC1"/>
    <w:rsid w:val="00B905B0"/>
    <w:rsid w:val="00B94FD4"/>
    <w:rsid w:val="00BA1564"/>
    <w:rsid w:val="00BA7590"/>
    <w:rsid w:val="00BB0097"/>
    <w:rsid w:val="00BB22DD"/>
    <w:rsid w:val="00BB25F0"/>
    <w:rsid w:val="00BB4D69"/>
    <w:rsid w:val="00BB6440"/>
    <w:rsid w:val="00BC035D"/>
    <w:rsid w:val="00BC3A05"/>
    <w:rsid w:val="00BC618B"/>
    <w:rsid w:val="00BC6456"/>
    <w:rsid w:val="00BD0658"/>
    <w:rsid w:val="00BD5D45"/>
    <w:rsid w:val="00BE56E7"/>
    <w:rsid w:val="00BE5882"/>
    <w:rsid w:val="00BE707E"/>
    <w:rsid w:val="00BF0354"/>
    <w:rsid w:val="00BF1717"/>
    <w:rsid w:val="00BF65B1"/>
    <w:rsid w:val="00BF7234"/>
    <w:rsid w:val="00BF7EB9"/>
    <w:rsid w:val="00C114FF"/>
    <w:rsid w:val="00C2467B"/>
    <w:rsid w:val="00C24E59"/>
    <w:rsid w:val="00C272E6"/>
    <w:rsid w:val="00C33774"/>
    <w:rsid w:val="00C34A1B"/>
    <w:rsid w:val="00C35ACE"/>
    <w:rsid w:val="00C37DA7"/>
    <w:rsid w:val="00C40CCD"/>
    <w:rsid w:val="00C41195"/>
    <w:rsid w:val="00C44DFE"/>
    <w:rsid w:val="00C46095"/>
    <w:rsid w:val="00C51C64"/>
    <w:rsid w:val="00C53C7B"/>
    <w:rsid w:val="00C565C3"/>
    <w:rsid w:val="00C57357"/>
    <w:rsid w:val="00C61E6F"/>
    <w:rsid w:val="00C62AF2"/>
    <w:rsid w:val="00C67221"/>
    <w:rsid w:val="00C705F4"/>
    <w:rsid w:val="00C71F19"/>
    <w:rsid w:val="00C81692"/>
    <w:rsid w:val="00C82D75"/>
    <w:rsid w:val="00C8339F"/>
    <w:rsid w:val="00C93122"/>
    <w:rsid w:val="00C93637"/>
    <w:rsid w:val="00C95F80"/>
    <w:rsid w:val="00C969F6"/>
    <w:rsid w:val="00C978D4"/>
    <w:rsid w:val="00CA08AD"/>
    <w:rsid w:val="00CA25C0"/>
    <w:rsid w:val="00CA4B44"/>
    <w:rsid w:val="00CA6709"/>
    <w:rsid w:val="00CB0A10"/>
    <w:rsid w:val="00CB0B04"/>
    <w:rsid w:val="00CB1E2C"/>
    <w:rsid w:val="00CB5A13"/>
    <w:rsid w:val="00CB6E11"/>
    <w:rsid w:val="00CC00BC"/>
    <w:rsid w:val="00CC3B15"/>
    <w:rsid w:val="00CC5CA5"/>
    <w:rsid w:val="00CC741A"/>
    <w:rsid w:val="00CD4571"/>
    <w:rsid w:val="00CD4E0B"/>
    <w:rsid w:val="00CD6814"/>
    <w:rsid w:val="00CD73A9"/>
    <w:rsid w:val="00CE0976"/>
    <w:rsid w:val="00CE25DA"/>
    <w:rsid w:val="00CE2E26"/>
    <w:rsid w:val="00CE654C"/>
    <w:rsid w:val="00CE6B23"/>
    <w:rsid w:val="00CE73C2"/>
    <w:rsid w:val="00CF51C7"/>
    <w:rsid w:val="00CF6C0F"/>
    <w:rsid w:val="00CF7F3E"/>
    <w:rsid w:val="00D02EF1"/>
    <w:rsid w:val="00D0672B"/>
    <w:rsid w:val="00D073BA"/>
    <w:rsid w:val="00D11D60"/>
    <w:rsid w:val="00D12DD4"/>
    <w:rsid w:val="00D21600"/>
    <w:rsid w:val="00D302FC"/>
    <w:rsid w:val="00D35338"/>
    <w:rsid w:val="00D355B2"/>
    <w:rsid w:val="00D37154"/>
    <w:rsid w:val="00D3737F"/>
    <w:rsid w:val="00D57D76"/>
    <w:rsid w:val="00D62411"/>
    <w:rsid w:val="00D62B65"/>
    <w:rsid w:val="00D64843"/>
    <w:rsid w:val="00D651AE"/>
    <w:rsid w:val="00D7620A"/>
    <w:rsid w:val="00D76CDD"/>
    <w:rsid w:val="00D77A1E"/>
    <w:rsid w:val="00D86151"/>
    <w:rsid w:val="00D902A6"/>
    <w:rsid w:val="00D926F5"/>
    <w:rsid w:val="00D94607"/>
    <w:rsid w:val="00D959BC"/>
    <w:rsid w:val="00D97610"/>
    <w:rsid w:val="00DA2291"/>
    <w:rsid w:val="00DA3358"/>
    <w:rsid w:val="00DA5B52"/>
    <w:rsid w:val="00DB3692"/>
    <w:rsid w:val="00DB47F0"/>
    <w:rsid w:val="00DB60BF"/>
    <w:rsid w:val="00DB764E"/>
    <w:rsid w:val="00DC0457"/>
    <w:rsid w:val="00DC1873"/>
    <w:rsid w:val="00DC1A45"/>
    <w:rsid w:val="00DD1988"/>
    <w:rsid w:val="00DD1BF2"/>
    <w:rsid w:val="00DD2231"/>
    <w:rsid w:val="00DD5666"/>
    <w:rsid w:val="00DD69F5"/>
    <w:rsid w:val="00DE2210"/>
    <w:rsid w:val="00DE6759"/>
    <w:rsid w:val="00DF00AE"/>
    <w:rsid w:val="00DF1909"/>
    <w:rsid w:val="00DF1C67"/>
    <w:rsid w:val="00DF2F29"/>
    <w:rsid w:val="00DF599B"/>
    <w:rsid w:val="00DF676B"/>
    <w:rsid w:val="00DF7439"/>
    <w:rsid w:val="00E016C0"/>
    <w:rsid w:val="00E0712A"/>
    <w:rsid w:val="00E1476E"/>
    <w:rsid w:val="00E174EE"/>
    <w:rsid w:val="00E21DCD"/>
    <w:rsid w:val="00E2236D"/>
    <w:rsid w:val="00E26B00"/>
    <w:rsid w:val="00E31800"/>
    <w:rsid w:val="00E3335E"/>
    <w:rsid w:val="00E346AD"/>
    <w:rsid w:val="00E34F12"/>
    <w:rsid w:val="00E3598C"/>
    <w:rsid w:val="00E36DE0"/>
    <w:rsid w:val="00E373D9"/>
    <w:rsid w:val="00E44A65"/>
    <w:rsid w:val="00E46E5F"/>
    <w:rsid w:val="00E46F65"/>
    <w:rsid w:val="00E507E1"/>
    <w:rsid w:val="00E52B41"/>
    <w:rsid w:val="00E55C6B"/>
    <w:rsid w:val="00E6005A"/>
    <w:rsid w:val="00E61399"/>
    <w:rsid w:val="00E63CAC"/>
    <w:rsid w:val="00E64B2F"/>
    <w:rsid w:val="00E71B85"/>
    <w:rsid w:val="00E7557D"/>
    <w:rsid w:val="00E75D1B"/>
    <w:rsid w:val="00E76FD5"/>
    <w:rsid w:val="00E85AA1"/>
    <w:rsid w:val="00E937A4"/>
    <w:rsid w:val="00E94988"/>
    <w:rsid w:val="00E950FC"/>
    <w:rsid w:val="00E96DBD"/>
    <w:rsid w:val="00EA1432"/>
    <w:rsid w:val="00EA1DB9"/>
    <w:rsid w:val="00EA31A7"/>
    <w:rsid w:val="00EA374A"/>
    <w:rsid w:val="00EA3FE3"/>
    <w:rsid w:val="00EB06D1"/>
    <w:rsid w:val="00EB0D46"/>
    <w:rsid w:val="00EC2257"/>
    <w:rsid w:val="00EC43C3"/>
    <w:rsid w:val="00ED0FC0"/>
    <w:rsid w:val="00ED12FF"/>
    <w:rsid w:val="00ED1B37"/>
    <w:rsid w:val="00ED2652"/>
    <w:rsid w:val="00ED29E4"/>
    <w:rsid w:val="00ED47AB"/>
    <w:rsid w:val="00ED47B0"/>
    <w:rsid w:val="00ED5CE6"/>
    <w:rsid w:val="00ED6633"/>
    <w:rsid w:val="00EF068D"/>
    <w:rsid w:val="00EF23CC"/>
    <w:rsid w:val="00EF5090"/>
    <w:rsid w:val="00EF5890"/>
    <w:rsid w:val="00EF7B8A"/>
    <w:rsid w:val="00F005AD"/>
    <w:rsid w:val="00F03BA2"/>
    <w:rsid w:val="00F04A5D"/>
    <w:rsid w:val="00F156C2"/>
    <w:rsid w:val="00F16067"/>
    <w:rsid w:val="00F2104E"/>
    <w:rsid w:val="00F22760"/>
    <w:rsid w:val="00F25F06"/>
    <w:rsid w:val="00F262A1"/>
    <w:rsid w:val="00F2792A"/>
    <w:rsid w:val="00F3019E"/>
    <w:rsid w:val="00F30BCD"/>
    <w:rsid w:val="00F31E4D"/>
    <w:rsid w:val="00F330F4"/>
    <w:rsid w:val="00F37823"/>
    <w:rsid w:val="00F41CF0"/>
    <w:rsid w:val="00F41ECD"/>
    <w:rsid w:val="00F42D21"/>
    <w:rsid w:val="00F43F4B"/>
    <w:rsid w:val="00F52DF9"/>
    <w:rsid w:val="00F623D8"/>
    <w:rsid w:val="00F6290C"/>
    <w:rsid w:val="00F6331D"/>
    <w:rsid w:val="00F779B9"/>
    <w:rsid w:val="00F84516"/>
    <w:rsid w:val="00F9011F"/>
    <w:rsid w:val="00F909D3"/>
    <w:rsid w:val="00F9284F"/>
    <w:rsid w:val="00F96F2D"/>
    <w:rsid w:val="00FA0610"/>
    <w:rsid w:val="00FA19F6"/>
    <w:rsid w:val="00FA2C4F"/>
    <w:rsid w:val="00FA50CD"/>
    <w:rsid w:val="00FA679F"/>
    <w:rsid w:val="00FB2CB8"/>
    <w:rsid w:val="00FB2CBF"/>
    <w:rsid w:val="00FB4824"/>
    <w:rsid w:val="00FC0D66"/>
    <w:rsid w:val="00FC11E9"/>
    <w:rsid w:val="00FC70AE"/>
    <w:rsid w:val="00FC712E"/>
    <w:rsid w:val="00FC7317"/>
    <w:rsid w:val="00FD6682"/>
    <w:rsid w:val="00FD6C2B"/>
    <w:rsid w:val="00FE2ED8"/>
    <w:rsid w:val="00FE65A7"/>
    <w:rsid w:val="00FE7954"/>
    <w:rsid w:val="00FF429B"/>
    <w:rsid w:val="00FF59F9"/>
    <w:rsid w:val="00FF6AA8"/>
    <w:rsid w:val="05CE7696"/>
    <w:rsid w:val="095E41F5"/>
    <w:rsid w:val="0C2CE843"/>
    <w:rsid w:val="0D84818B"/>
    <w:rsid w:val="10215082"/>
    <w:rsid w:val="11A18C92"/>
    <w:rsid w:val="1239D849"/>
    <w:rsid w:val="1B3F221A"/>
    <w:rsid w:val="1B8B9728"/>
    <w:rsid w:val="1FB55375"/>
    <w:rsid w:val="22F82674"/>
    <w:rsid w:val="240C5710"/>
    <w:rsid w:val="2899A005"/>
    <w:rsid w:val="2F79D746"/>
    <w:rsid w:val="381C00AF"/>
    <w:rsid w:val="477938E8"/>
    <w:rsid w:val="4C23400A"/>
    <w:rsid w:val="4E89D993"/>
    <w:rsid w:val="52AE9230"/>
    <w:rsid w:val="56441B3A"/>
    <w:rsid w:val="597B72E0"/>
    <w:rsid w:val="5E2C9D66"/>
    <w:rsid w:val="6AEA3F9C"/>
    <w:rsid w:val="6EA2D276"/>
    <w:rsid w:val="70178A28"/>
    <w:rsid w:val="7B15E027"/>
    <w:rsid w:val="7C8E28BA"/>
  </w:rsids>
  <m:mathPr>
    <m:mathFont m:val="Cambria Math"/>
    <m:brkBin m:val="before"/>
    <m:brkBinSub m:val="--"/>
    <m:smallFrac m:val="0"/>
    <m:dispDef/>
    <m:lMargin m:val="0"/>
    <m:rMargin m:val="0"/>
    <m:defJc m:val="centerGroup"/>
    <m:wrapIndent m:val="1440"/>
    <m:intLim m:val="subSup"/>
    <m:naryLim m:val="undOvr"/>
  </m:mathPr>
  <w:themeFontLang w:val="de-DE"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4C668E5"/>
  <w15:chartTrackingRefBased/>
  <w15:docId w15:val="{D215F77A-16A2-42CB-9668-6AB32C10FA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imes New Roman"/>
        <w:sz w:val="24"/>
        <w:szCs w:val="24"/>
        <w:lang w:val="de-DE"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lsdException w:name="heading 5" w:uiPriority="9"/>
    <w:lsdException w:name="heading 6" w:uiPriority="9"/>
    <w:lsdException w:name="heading 7" w:uiPriority="9"/>
    <w:lsdException w:name="heading 8" w:uiPriority="9"/>
    <w:lsdException w:name="heading 9" w:uiPriority="9"/>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7"/>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BB4D69"/>
    <w:pPr>
      <w:spacing w:before="120" w:line="312" w:lineRule="auto"/>
      <w:jc w:val="both"/>
    </w:pPr>
  </w:style>
  <w:style w:type="paragraph" w:styleId="berschrift1">
    <w:name w:val="heading 1"/>
    <w:basedOn w:val="Standard"/>
    <w:next w:val="Standard"/>
    <w:link w:val="berschrift1Zchn"/>
    <w:uiPriority w:val="1"/>
    <w:qFormat/>
    <w:rsid w:val="00F41CF0"/>
    <w:pPr>
      <w:keepNext/>
      <w:pageBreakBefore/>
      <w:numPr>
        <w:numId w:val="5"/>
      </w:numPr>
      <w:tabs>
        <w:tab w:val="clear" w:pos="680"/>
        <w:tab w:val="num" w:pos="720"/>
      </w:tabs>
      <w:suppressAutoHyphens/>
      <w:spacing w:before="720"/>
      <w:ind w:left="720" w:hanging="720"/>
      <w:jc w:val="left"/>
      <w:outlineLvl w:val="0"/>
    </w:pPr>
    <w:rPr>
      <w:b/>
      <w:kern w:val="28"/>
      <w:sz w:val="32"/>
    </w:rPr>
  </w:style>
  <w:style w:type="paragraph" w:styleId="berschrift2">
    <w:name w:val="heading 2"/>
    <w:basedOn w:val="berschrift1"/>
    <w:next w:val="Standard"/>
    <w:link w:val="berschrift2Zchn"/>
    <w:uiPriority w:val="2"/>
    <w:qFormat/>
    <w:rsid w:val="00F41CF0"/>
    <w:pPr>
      <w:pageBreakBefore w:val="0"/>
      <w:numPr>
        <w:ilvl w:val="1"/>
      </w:numPr>
      <w:tabs>
        <w:tab w:val="clear" w:pos="680"/>
        <w:tab w:val="left" w:pos="720"/>
      </w:tabs>
      <w:spacing w:before="480"/>
      <w:ind w:left="720" w:hanging="720"/>
      <w:outlineLvl w:val="1"/>
    </w:pPr>
    <w:rPr>
      <w:color w:val="000000" w:themeColor="text1"/>
      <w:sz w:val="28"/>
    </w:rPr>
  </w:style>
  <w:style w:type="paragraph" w:styleId="berschrift3">
    <w:name w:val="heading 3"/>
    <w:basedOn w:val="berschrift2"/>
    <w:next w:val="Standard"/>
    <w:link w:val="berschrift3Zchn"/>
    <w:uiPriority w:val="3"/>
    <w:qFormat/>
    <w:rsid w:val="00F41CF0"/>
    <w:pPr>
      <w:numPr>
        <w:ilvl w:val="2"/>
      </w:numPr>
      <w:tabs>
        <w:tab w:val="clear" w:pos="680"/>
      </w:tabs>
      <w:spacing w:before="360"/>
      <w:ind w:left="720" w:hanging="720"/>
      <w:outlineLvl w:val="2"/>
    </w:pPr>
    <w:rPr>
      <w:color w:val="auto"/>
      <w:sz w:val="24"/>
    </w:rPr>
  </w:style>
  <w:style w:type="paragraph" w:styleId="berschrift4">
    <w:name w:val="heading 4"/>
    <w:basedOn w:val="berschrift3"/>
    <w:next w:val="Standard"/>
    <w:link w:val="berschrift4Zchn"/>
    <w:uiPriority w:val="11"/>
    <w:pPr>
      <w:numPr>
        <w:ilvl w:val="3"/>
      </w:numPr>
      <w:tabs>
        <w:tab w:val="clear" w:pos="864"/>
      </w:tabs>
      <w:spacing w:before="240"/>
      <w:ind w:left="720" w:hanging="720"/>
      <w:outlineLvl w:val="3"/>
    </w:pPr>
    <w:rPr>
      <w:b w:val="0"/>
    </w:rPr>
  </w:style>
  <w:style w:type="paragraph" w:styleId="berschrift5">
    <w:name w:val="heading 5"/>
    <w:basedOn w:val="berschrift4"/>
    <w:next w:val="Standard"/>
    <w:uiPriority w:val="11"/>
    <w:pPr>
      <w:numPr>
        <w:ilvl w:val="4"/>
      </w:numPr>
      <w:tabs>
        <w:tab w:val="clear" w:pos="1008"/>
      </w:tabs>
      <w:ind w:left="720" w:hanging="720"/>
      <w:outlineLvl w:val="4"/>
    </w:pPr>
  </w:style>
  <w:style w:type="paragraph" w:styleId="berschrift6">
    <w:name w:val="heading 6"/>
    <w:basedOn w:val="berschrift5"/>
    <w:next w:val="Standard"/>
    <w:uiPriority w:val="11"/>
    <w:pPr>
      <w:numPr>
        <w:ilvl w:val="5"/>
      </w:numPr>
      <w:tabs>
        <w:tab w:val="clear" w:pos="1152"/>
      </w:tabs>
      <w:ind w:left="720" w:hanging="720"/>
      <w:outlineLvl w:val="5"/>
    </w:pPr>
  </w:style>
  <w:style w:type="paragraph" w:styleId="berschrift7">
    <w:name w:val="heading 7"/>
    <w:basedOn w:val="berschrift6"/>
    <w:next w:val="Standard"/>
    <w:uiPriority w:val="11"/>
    <w:pPr>
      <w:numPr>
        <w:ilvl w:val="6"/>
      </w:numPr>
      <w:tabs>
        <w:tab w:val="clear" w:pos="1296"/>
      </w:tabs>
      <w:ind w:left="720" w:hanging="720"/>
      <w:outlineLvl w:val="6"/>
    </w:pPr>
  </w:style>
  <w:style w:type="paragraph" w:styleId="berschrift8">
    <w:name w:val="heading 8"/>
    <w:basedOn w:val="berschrift7"/>
    <w:next w:val="Standard"/>
    <w:uiPriority w:val="11"/>
    <w:pPr>
      <w:numPr>
        <w:ilvl w:val="7"/>
      </w:numPr>
      <w:tabs>
        <w:tab w:val="clear" w:pos="1440"/>
      </w:tabs>
      <w:ind w:left="720" w:hanging="720"/>
      <w:outlineLvl w:val="7"/>
    </w:pPr>
  </w:style>
  <w:style w:type="paragraph" w:styleId="berschrift9">
    <w:name w:val="heading 9"/>
    <w:basedOn w:val="berschrift8"/>
    <w:next w:val="Standard"/>
    <w:uiPriority w:val="11"/>
    <w:pPr>
      <w:numPr>
        <w:ilvl w:val="8"/>
      </w:numPr>
      <w:tabs>
        <w:tab w:val="clear" w:pos="2160"/>
      </w:tabs>
      <w:ind w:left="720" w:hanging="720"/>
      <w:outlineLvl w:val="8"/>
    </w:p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Kommentarzeichen">
    <w:name w:val="annotation reference"/>
    <w:semiHidden/>
    <w:rPr>
      <w:sz w:val="16"/>
    </w:rPr>
  </w:style>
  <w:style w:type="character" w:styleId="Hyperlink">
    <w:name w:val="Hyperlink"/>
    <w:uiPriority w:val="99"/>
    <w:rsid w:val="002B2466"/>
    <w:rPr>
      <w:color w:val="44778D" w:themeColor="accent3"/>
      <w:u w:val="single"/>
    </w:rPr>
  </w:style>
  <w:style w:type="character" w:styleId="Seitenzahl">
    <w:name w:val="page number"/>
    <w:basedOn w:val="Absatz-Standardschriftart"/>
    <w:semiHidden/>
  </w:style>
  <w:style w:type="paragraph" w:styleId="Verzeichnis1">
    <w:name w:val="toc 1"/>
    <w:basedOn w:val="Standard"/>
    <w:next w:val="Standard"/>
    <w:autoRedefine/>
    <w:uiPriority w:val="39"/>
    <w:rsid w:val="00681F99"/>
    <w:pPr>
      <w:tabs>
        <w:tab w:val="right" w:leader="dot" w:pos="8505"/>
      </w:tabs>
      <w:spacing w:before="240" w:line="240" w:lineRule="auto"/>
      <w:ind w:left="680" w:right="425" w:hanging="680"/>
      <w:jc w:val="left"/>
    </w:pPr>
    <w:rPr>
      <w:b/>
      <w:noProof/>
    </w:rPr>
  </w:style>
  <w:style w:type="paragraph" w:styleId="Verzeichnis2">
    <w:name w:val="toc 2"/>
    <w:basedOn w:val="Verzeichnis1"/>
    <w:next w:val="Standard"/>
    <w:autoRedefine/>
    <w:uiPriority w:val="39"/>
    <w:pPr>
      <w:tabs>
        <w:tab w:val="left" w:pos="680"/>
      </w:tabs>
      <w:spacing w:before="120"/>
    </w:pPr>
    <w:rPr>
      <w:b w:val="0"/>
    </w:rPr>
  </w:style>
  <w:style w:type="paragraph" w:styleId="Verzeichnis3">
    <w:name w:val="toc 3"/>
    <w:basedOn w:val="Verzeichnis2"/>
    <w:next w:val="Standard"/>
    <w:autoRedefine/>
    <w:uiPriority w:val="39"/>
    <w:pPr>
      <w:tabs>
        <w:tab w:val="left" w:pos="1004"/>
      </w:tabs>
      <w:spacing w:before="60"/>
    </w:pPr>
  </w:style>
  <w:style w:type="paragraph" w:styleId="Umschlagabsenderadresse">
    <w:name w:val="envelope return"/>
    <w:basedOn w:val="Standard"/>
    <w:semiHidden/>
  </w:style>
  <w:style w:type="paragraph" w:styleId="Beschriftung">
    <w:name w:val="caption"/>
    <w:basedOn w:val="Standard"/>
    <w:next w:val="Standard"/>
    <w:uiPriority w:val="6"/>
    <w:qFormat/>
    <w:rsid w:val="00D64843"/>
    <w:pPr>
      <w:spacing w:after="360"/>
      <w:jc w:val="center"/>
    </w:pPr>
    <w:rPr>
      <w:color w:val="808080" w:themeColor="background1" w:themeShade="80"/>
      <w:sz w:val="18"/>
    </w:rPr>
  </w:style>
  <w:style w:type="character" w:styleId="Funotenzeichen">
    <w:name w:val="footnote reference"/>
    <w:semiHidden/>
    <w:rPr>
      <w:sz w:val="20"/>
      <w:vertAlign w:val="superscript"/>
    </w:rPr>
  </w:style>
  <w:style w:type="paragraph" w:styleId="Sprechblasentext">
    <w:name w:val="Balloon Text"/>
    <w:basedOn w:val="Standard"/>
    <w:link w:val="SprechblasentextZchn"/>
    <w:uiPriority w:val="99"/>
    <w:semiHidden/>
    <w:unhideWhenUsed/>
    <w:rsid w:val="006E7126"/>
    <w:pPr>
      <w:spacing w:before="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6E7126"/>
    <w:rPr>
      <w:rFonts w:ascii="Tahoma" w:hAnsi="Tahoma" w:cs="Tahoma"/>
      <w:sz w:val="16"/>
      <w:szCs w:val="16"/>
    </w:rPr>
  </w:style>
  <w:style w:type="paragraph" w:styleId="Literaturverzeichnis">
    <w:name w:val="Bibliography"/>
    <w:basedOn w:val="Standard"/>
    <w:autoRedefine/>
    <w:uiPriority w:val="7"/>
    <w:pPr>
      <w:jc w:val="left"/>
    </w:pPr>
  </w:style>
  <w:style w:type="paragraph" w:styleId="Funotentext">
    <w:name w:val="footnote text"/>
    <w:basedOn w:val="Standard"/>
    <w:semiHidden/>
    <w:pPr>
      <w:tabs>
        <w:tab w:val="left" w:pos="284"/>
      </w:tabs>
      <w:spacing w:before="60" w:line="240" w:lineRule="auto"/>
      <w:ind w:left="284" w:hanging="284"/>
    </w:pPr>
    <w:rPr>
      <w:sz w:val="20"/>
    </w:rPr>
  </w:style>
  <w:style w:type="paragraph" w:styleId="Kopfzeile">
    <w:name w:val="header"/>
    <w:basedOn w:val="Standard"/>
    <w:link w:val="KopfzeileZchn"/>
    <w:uiPriority w:val="99"/>
    <w:pPr>
      <w:pBdr>
        <w:bottom w:val="single" w:sz="4" w:space="1" w:color="auto"/>
      </w:pBdr>
      <w:tabs>
        <w:tab w:val="right" w:pos="7938"/>
      </w:tabs>
      <w:spacing w:line="240" w:lineRule="auto"/>
    </w:pPr>
    <w:rPr>
      <w:sz w:val="20"/>
    </w:rPr>
  </w:style>
  <w:style w:type="paragraph" w:styleId="Abbildungsverzeichnis">
    <w:name w:val="table of figures"/>
    <w:basedOn w:val="Verzeichnis3"/>
    <w:next w:val="Standard"/>
    <w:autoRedefine/>
    <w:uiPriority w:val="99"/>
    <w:rsid w:val="00EA1DB9"/>
    <w:pPr>
      <w:tabs>
        <w:tab w:val="clear" w:pos="680"/>
        <w:tab w:val="clear" w:pos="1004"/>
        <w:tab w:val="clear" w:pos="8505"/>
        <w:tab w:val="right" w:leader="dot" w:pos="8493"/>
      </w:tabs>
      <w:spacing w:before="0" w:line="312" w:lineRule="auto"/>
      <w:ind w:left="440" w:right="0" w:hanging="440"/>
    </w:pPr>
    <w:rPr>
      <w:rFonts w:cstheme="minorHAnsi"/>
      <w:bCs/>
      <w:szCs w:val="22"/>
      <w:lang w:val="en-US"/>
    </w:rPr>
  </w:style>
  <w:style w:type="paragraph" w:styleId="Aufzhlungszeichen2">
    <w:name w:val="List Bullet 2"/>
    <w:basedOn w:val="Standard"/>
    <w:semiHidden/>
    <w:pPr>
      <w:numPr>
        <w:numId w:val="8"/>
      </w:numPr>
      <w:tabs>
        <w:tab w:val="clear" w:pos="643"/>
        <w:tab w:val="num" w:pos="720"/>
      </w:tabs>
      <w:ind w:left="714" w:hanging="357"/>
    </w:pPr>
  </w:style>
  <w:style w:type="paragraph" w:customStyle="1" w:styleId="IllustrationAbbildung">
    <w:name w:val="Illustration/Abbildung"/>
    <w:basedOn w:val="Standard"/>
    <w:next w:val="Beschriftung"/>
    <w:uiPriority w:val="4"/>
    <w:qFormat/>
    <w:pPr>
      <w:keepNext/>
      <w:spacing w:before="480"/>
      <w:jc w:val="center"/>
    </w:pPr>
  </w:style>
  <w:style w:type="paragraph" w:styleId="Fuzeile">
    <w:name w:val="footer"/>
    <w:basedOn w:val="Standard"/>
    <w:link w:val="FuzeileZchn"/>
    <w:uiPriority w:val="99"/>
    <w:pPr>
      <w:tabs>
        <w:tab w:val="center" w:pos="4536"/>
        <w:tab w:val="right" w:pos="9072"/>
      </w:tabs>
    </w:pPr>
  </w:style>
  <w:style w:type="paragraph" w:styleId="Aufzhlungszeichen">
    <w:name w:val="List Bullet"/>
    <w:basedOn w:val="Standard"/>
    <w:semiHidden/>
    <w:pPr>
      <w:numPr>
        <w:numId w:val="7"/>
      </w:numPr>
    </w:pPr>
  </w:style>
  <w:style w:type="paragraph" w:styleId="Anrede">
    <w:name w:val="Salutation"/>
    <w:basedOn w:val="Standard"/>
    <w:next w:val="Standard"/>
    <w:semiHidden/>
  </w:style>
  <w:style w:type="paragraph" w:styleId="Blocktext">
    <w:name w:val="Block Text"/>
    <w:basedOn w:val="Standard"/>
    <w:semiHidden/>
    <w:pPr>
      <w:ind w:left="1440" w:right="1440"/>
    </w:pPr>
  </w:style>
  <w:style w:type="paragraph" w:styleId="Datum">
    <w:name w:val="Date"/>
    <w:basedOn w:val="Standard"/>
    <w:next w:val="Standard"/>
    <w:semiHidden/>
  </w:style>
  <w:style w:type="paragraph" w:styleId="Dokumentstruktur">
    <w:name w:val="Document Map"/>
    <w:basedOn w:val="Standard"/>
    <w:semiHidden/>
    <w:pPr>
      <w:shd w:val="clear" w:color="auto" w:fill="000080"/>
    </w:pPr>
    <w:rPr>
      <w:rFonts w:ascii="Tahoma" w:hAnsi="Tahoma"/>
    </w:rPr>
  </w:style>
  <w:style w:type="paragraph" w:styleId="Endnotentext">
    <w:name w:val="endnote text"/>
    <w:basedOn w:val="Standard"/>
    <w:semiHidden/>
  </w:style>
  <w:style w:type="paragraph" w:styleId="Fu-Endnotenberschrift">
    <w:name w:val="Note Heading"/>
    <w:basedOn w:val="Standard"/>
    <w:next w:val="Standard"/>
    <w:semiHidden/>
  </w:style>
  <w:style w:type="paragraph" w:styleId="Gruformel">
    <w:name w:val="Closing"/>
    <w:basedOn w:val="Standard"/>
    <w:semiHidden/>
    <w:pPr>
      <w:ind w:left="4252"/>
    </w:pPr>
  </w:style>
  <w:style w:type="paragraph" w:styleId="Index1">
    <w:name w:val="index 1"/>
    <w:basedOn w:val="Standard"/>
    <w:next w:val="Standard"/>
    <w:autoRedefine/>
    <w:uiPriority w:val="99"/>
    <w:semiHidden/>
    <w:pPr>
      <w:tabs>
        <w:tab w:val="right" w:leader="dot" w:pos="3598"/>
      </w:tabs>
      <w:spacing w:line="240" w:lineRule="auto"/>
      <w:ind w:left="198" w:hanging="198"/>
    </w:pPr>
    <w:rPr>
      <w:noProof/>
    </w:rPr>
  </w:style>
  <w:style w:type="paragraph" w:styleId="Index2">
    <w:name w:val="index 2"/>
    <w:basedOn w:val="Standard"/>
    <w:next w:val="Standard"/>
    <w:autoRedefine/>
    <w:semiHidden/>
    <w:pPr>
      <w:spacing w:line="240" w:lineRule="auto"/>
      <w:ind w:left="396" w:hanging="198"/>
    </w:pPr>
  </w:style>
  <w:style w:type="paragraph" w:styleId="Index3">
    <w:name w:val="index 3"/>
    <w:basedOn w:val="Standard"/>
    <w:next w:val="Standard"/>
    <w:autoRedefine/>
    <w:semiHidden/>
    <w:pPr>
      <w:spacing w:line="240" w:lineRule="auto"/>
      <w:ind w:left="601" w:hanging="198"/>
    </w:pPr>
  </w:style>
  <w:style w:type="paragraph" w:styleId="Index4">
    <w:name w:val="index 4"/>
    <w:basedOn w:val="Standard"/>
    <w:next w:val="Standard"/>
    <w:autoRedefine/>
    <w:semiHidden/>
    <w:pPr>
      <w:spacing w:line="240" w:lineRule="auto"/>
      <w:ind w:left="799" w:hanging="198"/>
    </w:pPr>
  </w:style>
  <w:style w:type="paragraph" w:styleId="Index5">
    <w:name w:val="index 5"/>
    <w:basedOn w:val="Standard"/>
    <w:next w:val="Standard"/>
    <w:autoRedefine/>
    <w:semiHidden/>
    <w:pPr>
      <w:spacing w:line="240" w:lineRule="auto"/>
      <w:ind w:left="997" w:hanging="198"/>
    </w:pPr>
  </w:style>
  <w:style w:type="paragraph" w:styleId="Index6">
    <w:name w:val="index 6"/>
    <w:basedOn w:val="Standard"/>
    <w:next w:val="Standard"/>
    <w:autoRedefine/>
    <w:semiHidden/>
    <w:pPr>
      <w:spacing w:line="240" w:lineRule="auto"/>
      <w:ind w:left="1196" w:hanging="198"/>
    </w:pPr>
  </w:style>
  <w:style w:type="paragraph" w:styleId="Index7">
    <w:name w:val="index 7"/>
    <w:basedOn w:val="Standard"/>
    <w:next w:val="Standard"/>
    <w:autoRedefine/>
    <w:semiHidden/>
    <w:pPr>
      <w:spacing w:line="240" w:lineRule="auto"/>
      <w:ind w:left="1400" w:hanging="198"/>
    </w:pPr>
  </w:style>
  <w:style w:type="paragraph" w:styleId="Index8">
    <w:name w:val="index 8"/>
    <w:basedOn w:val="Standard"/>
    <w:next w:val="Standard"/>
    <w:autoRedefine/>
    <w:semiHidden/>
    <w:pPr>
      <w:spacing w:line="240" w:lineRule="auto"/>
      <w:ind w:left="1598" w:hanging="198"/>
    </w:pPr>
  </w:style>
  <w:style w:type="paragraph" w:styleId="Index9">
    <w:name w:val="index 9"/>
    <w:basedOn w:val="Standard"/>
    <w:next w:val="Standard"/>
    <w:autoRedefine/>
    <w:semiHidden/>
    <w:pPr>
      <w:spacing w:line="240" w:lineRule="auto"/>
      <w:ind w:left="1797" w:hanging="198"/>
    </w:pPr>
  </w:style>
  <w:style w:type="paragraph" w:styleId="Indexberschrift">
    <w:name w:val="index heading"/>
    <w:basedOn w:val="Standard"/>
    <w:next w:val="Index1"/>
    <w:semiHidden/>
    <w:rPr>
      <w:b/>
    </w:rPr>
  </w:style>
  <w:style w:type="paragraph" w:styleId="Kommentartext">
    <w:name w:val="annotation text"/>
    <w:basedOn w:val="Standard"/>
    <w:link w:val="KommentartextZchn"/>
    <w:semiHidden/>
  </w:style>
  <w:style w:type="paragraph" w:styleId="Liste">
    <w:name w:val="List"/>
    <w:basedOn w:val="Standard"/>
    <w:semiHidden/>
    <w:pPr>
      <w:ind w:left="357" w:hanging="357"/>
    </w:pPr>
  </w:style>
  <w:style w:type="paragraph" w:styleId="Liste2">
    <w:name w:val="List 2"/>
    <w:basedOn w:val="Standard"/>
    <w:semiHidden/>
    <w:pPr>
      <w:ind w:left="714" w:hanging="357"/>
    </w:pPr>
  </w:style>
  <w:style w:type="paragraph" w:styleId="Liste3">
    <w:name w:val="List 3"/>
    <w:basedOn w:val="Standard"/>
    <w:semiHidden/>
    <w:pPr>
      <w:ind w:left="1077" w:hanging="357"/>
    </w:pPr>
  </w:style>
  <w:style w:type="paragraph" w:styleId="Liste4">
    <w:name w:val="List 4"/>
    <w:basedOn w:val="Standard"/>
    <w:semiHidden/>
    <w:pPr>
      <w:ind w:left="1434" w:hanging="357"/>
    </w:pPr>
  </w:style>
  <w:style w:type="paragraph" w:styleId="Liste5">
    <w:name w:val="List 5"/>
    <w:basedOn w:val="Standard"/>
    <w:semiHidden/>
    <w:pPr>
      <w:ind w:left="1797" w:hanging="357"/>
    </w:pPr>
  </w:style>
  <w:style w:type="paragraph" w:styleId="Listenfortsetzung">
    <w:name w:val="List Continue"/>
    <w:basedOn w:val="Standard"/>
    <w:semiHidden/>
    <w:pPr>
      <w:ind w:left="357"/>
    </w:pPr>
  </w:style>
  <w:style w:type="paragraph" w:styleId="Listenfortsetzung2">
    <w:name w:val="List Continue 2"/>
    <w:basedOn w:val="Standard"/>
    <w:semiHidden/>
    <w:pPr>
      <w:ind w:left="720"/>
    </w:pPr>
  </w:style>
  <w:style w:type="paragraph" w:styleId="Listenfortsetzung3">
    <w:name w:val="List Continue 3"/>
    <w:basedOn w:val="Standard"/>
    <w:semiHidden/>
    <w:pPr>
      <w:ind w:left="1077"/>
    </w:pPr>
  </w:style>
  <w:style w:type="paragraph" w:styleId="Listenfortsetzung4">
    <w:name w:val="List Continue 4"/>
    <w:basedOn w:val="Standard"/>
    <w:semiHidden/>
    <w:pPr>
      <w:ind w:left="1440"/>
    </w:pPr>
  </w:style>
  <w:style w:type="paragraph" w:styleId="Listenfortsetzung5">
    <w:name w:val="List Continue 5"/>
    <w:basedOn w:val="Standard"/>
    <w:semiHidden/>
    <w:pPr>
      <w:ind w:left="1797"/>
    </w:pPr>
  </w:style>
  <w:style w:type="paragraph" w:styleId="Listennummer">
    <w:name w:val="List Number"/>
    <w:basedOn w:val="Standard"/>
    <w:semiHidden/>
    <w:pPr>
      <w:numPr>
        <w:numId w:val="11"/>
      </w:numPr>
      <w:tabs>
        <w:tab w:val="clear" w:pos="360"/>
        <w:tab w:val="num" w:pos="357"/>
      </w:tabs>
      <w:ind w:left="357" w:hanging="357"/>
    </w:pPr>
  </w:style>
  <w:style w:type="paragraph" w:styleId="Listennummer2">
    <w:name w:val="List Number 2"/>
    <w:basedOn w:val="Standard"/>
    <w:semiHidden/>
    <w:pPr>
      <w:numPr>
        <w:numId w:val="12"/>
      </w:numPr>
      <w:tabs>
        <w:tab w:val="clear" w:pos="643"/>
        <w:tab w:val="num" w:pos="357"/>
      </w:tabs>
      <w:ind w:left="714" w:hanging="357"/>
    </w:pPr>
  </w:style>
  <w:style w:type="paragraph" w:styleId="Listennummer3">
    <w:name w:val="List Number 3"/>
    <w:basedOn w:val="Standard"/>
    <w:semiHidden/>
    <w:pPr>
      <w:numPr>
        <w:numId w:val="13"/>
      </w:numPr>
      <w:tabs>
        <w:tab w:val="clear" w:pos="926"/>
        <w:tab w:val="right" w:pos="1077"/>
      </w:tabs>
      <w:ind w:left="1077" w:hanging="357"/>
    </w:pPr>
  </w:style>
  <w:style w:type="paragraph" w:styleId="Listennummer4">
    <w:name w:val="List Number 4"/>
    <w:basedOn w:val="Standard"/>
    <w:semiHidden/>
    <w:pPr>
      <w:numPr>
        <w:numId w:val="14"/>
      </w:numPr>
      <w:tabs>
        <w:tab w:val="clear" w:pos="1209"/>
        <w:tab w:val="right" w:pos="1440"/>
      </w:tabs>
      <w:ind w:left="1434" w:hanging="357"/>
    </w:pPr>
  </w:style>
  <w:style w:type="paragraph" w:styleId="Listennummer5">
    <w:name w:val="List Number 5"/>
    <w:basedOn w:val="Standard"/>
    <w:semiHidden/>
    <w:pPr>
      <w:numPr>
        <w:numId w:val="15"/>
      </w:numPr>
      <w:tabs>
        <w:tab w:val="right" w:pos="1797"/>
      </w:tabs>
      <w:ind w:left="1797" w:hanging="357"/>
    </w:pPr>
  </w:style>
  <w:style w:type="paragraph" w:styleId="Mak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Courier New" w:hAnsi="Courier New"/>
    </w:rPr>
  </w:style>
  <w:style w:type="paragraph" w:styleId="Nachrichtenkopf">
    <w:name w:val="Message Header"/>
    <w:basedOn w:val="Standard"/>
    <w:semiHidden/>
    <w:pPr>
      <w:pBdr>
        <w:top w:val="single" w:sz="6" w:space="1" w:color="auto"/>
        <w:left w:val="single" w:sz="6" w:space="1" w:color="auto"/>
        <w:bottom w:val="single" w:sz="6" w:space="1" w:color="auto"/>
        <w:right w:val="single" w:sz="6" w:space="1" w:color="auto"/>
      </w:pBdr>
      <w:shd w:val="pct20" w:color="auto" w:fill="auto"/>
      <w:ind w:left="1134" w:hanging="1134"/>
    </w:pPr>
  </w:style>
  <w:style w:type="paragraph" w:styleId="NurText">
    <w:name w:val="Plain Text"/>
    <w:basedOn w:val="Standard"/>
    <w:semiHidden/>
    <w:rPr>
      <w:rFonts w:ascii="Courier New" w:hAnsi="Courier New"/>
    </w:rPr>
  </w:style>
  <w:style w:type="paragraph" w:styleId="Standardeinzug">
    <w:name w:val="Normal Indent"/>
    <w:basedOn w:val="Standard"/>
    <w:semiHidden/>
    <w:pPr>
      <w:ind w:left="708"/>
    </w:pPr>
  </w:style>
  <w:style w:type="paragraph" w:styleId="Textkrper">
    <w:name w:val="Body Text"/>
    <w:basedOn w:val="Standard"/>
    <w:semiHidden/>
    <w:pPr>
      <w:spacing w:after="120"/>
    </w:pPr>
  </w:style>
  <w:style w:type="paragraph" w:styleId="Textkrper2">
    <w:name w:val="Body Text 2"/>
    <w:basedOn w:val="Standard"/>
    <w:semiHidden/>
    <w:pPr>
      <w:spacing w:after="120" w:line="480" w:lineRule="auto"/>
    </w:pPr>
  </w:style>
  <w:style w:type="paragraph" w:styleId="Textkrper3">
    <w:name w:val="Body Text 3"/>
    <w:basedOn w:val="Standard"/>
    <w:semiHidden/>
    <w:pPr>
      <w:spacing w:after="120"/>
    </w:pPr>
    <w:rPr>
      <w:sz w:val="16"/>
    </w:rPr>
  </w:style>
  <w:style w:type="paragraph" w:styleId="Textkrper-Zeileneinzug">
    <w:name w:val="Body Text Indent"/>
    <w:basedOn w:val="Standard"/>
    <w:semiHidden/>
    <w:pPr>
      <w:spacing w:after="120"/>
      <w:ind w:left="283"/>
    </w:pPr>
  </w:style>
  <w:style w:type="paragraph" w:styleId="Textkrper-Einzug2">
    <w:name w:val="Body Text Indent 2"/>
    <w:basedOn w:val="Standard"/>
    <w:semiHidden/>
    <w:pPr>
      <w:spacing w:after="120" w:line="480" w:lineRule="auto"/>
      <w:ind w:left="283"/>
    </w:pPr>
  </w:style>
  <w:style w:type="paragraph" w:styleId="Textkrper-Einzug3">
    <w:name w:val="Body Text Indent 3"/>
    <w:basedOn w:val="Standard"/>
    <w:semiHidden/>
    <w:pPr>
      <w:spacing w:after="120"/>
      <w:ind w:left="283"/>
    </w:pPr>
    <w:rPr>
      <w:sz w:val="16"/>
    </w:rPr>
  </w:style>
  <w:style w:type="paragraph" w:styleId="Textkrper-Erstzeileneinzug">
    <w:name w:val="Body Text First Indent"/>
    <w:basedOn w:val="Textkrper"/>
    <w:semiHidden/>
    <w:pPr>
      <w:ind w:firstLine="210"/>
    </w:pPr>
  </w:style>
  <w:style w:type="paragraph" w:styleId="Textkrper-Erstzeileneinzug2">
    <w:name w:val="Body Text First Indent 2"/>
    <w:basedOn w:val="Textkrper-Zeileneinzug"/>
    <w:semiHidden/>
    <w:pPr>
      <w:ind w:firstLine="210"/>
    </w:pPr>
  </w:style>
  <w:style w:type="paragraph" w:styleId="Titel">
    <w:name w:val="Title"/>
    <w:basedOn w:val="Standard"/>
    <w:next w:val="Standard"/>
    <w:link w:val="TitelZchn"/>
    <w:uiPriority w:val="11"/>
    <w:rsid w:val="00BF0354"/>
    <w:pPr>
      <w:suppressAutoHyphens/>
      <w:spacing w:before="0" w:line="360" w:lineRule="auto"/>
      <w:jc w:val="center"/>
    </w:pPr>
    <w:rPr>
      <w:b/>
      <w:kern w:val="28"/>
      <w:sz w:val="44"/>
    </w:rPr>
  </w:style>
  <w:style w:type="paragraph" w:styleId="Umschlagadresse">
    <w:name w:val="envelope address"/>
    <w:basedOn w:val="Standard"/>
    <w:semiHidden/>
    <w:pPr>
      <w:framePr w:w="4320" w:h="2160" w:hRule="exact" w:hSpace="141" w:wrap="auto" w:hAnchor="page" w:xAlign="center" w:yAlign="bottom"/>
      <w:ind w:left="1"/>
    </w:pPr>
  </w:style>
  <w:style w:type="paragraph" w:styleId="Unterschrift">
    <w:name w:val="Signature"/>
    <w:basedOn w:val="Standard"/>
    <w:semiHidden/>
    <w:pPr>
      <w:ind w:left="4252"/>
    </w:pPr>
  </w:style>
  <w:style w:type="paragraph" w:styleId="Verzeichnis4">
    <w:name w:val="toc 4"/>
    <w:basedOn w:val="Verzeichnis3"/>
    <w:next w:val="Standard"/>
    <w:autoRedefine/>
    <w:semiHidden/>
  </w:style>
  <w:style w:type="paragraph" w:styleId="Verzeichnis5">
    <w:name w:val="toc 5"/>
    <w:basedOn w:val="Verzeichnis4"/>
    <w:next w:val="Standard"/>
    <w:autoRedefine/>
    <w:semiHidden/>
  </w:style>
  <w:style w:type="paragraph" w:styleId="Verzeichnis6">
    <w:name w:val="toc 6"/>
    <w:basedOn w:val="Verzeichnis5"/>
    <w:next w:val="Standard"/>
    <w:autoRedefine/>
    <w:semiHidden/>
  </w:style>
  <w:style w:type="paragraph" w:styleId="Verzeichnis7">
    <w:name w:val="toc 7"/>
    <w:basedOn w:val="Verzeichnis6"/>
    <w:next w:val="Standard"/>
    <w:autoRedefine/>
    <w:semiHidden/>
  </w:style>
  <w:style w:type="paragraph" w:styleId="Verzeichnis8">
    <w:name w:val="toc 8"/>
    <w:basedOn w:val="Verzeichnis7"/>
    <w:next w:val="Standard"/>
    <w:autoRedefine/>
    <w:semiHidden/>
  </w:style>
  <w:style w:type="paragraph" w:styleId="Verzeichnis9">
    <w:name w:val="toc 9"/>
    <w:basedOn w:val="Verzeichnis8"/>
    <w:next w:val="Standard"/>
    <w:autoRedefine/>
    <w:semiHidden/>
    <w:pPr>
      <w:outlineLvl w:val="8"/>
    </w:pPr>
  </w:style>
  <w:style w:type="paragraph" w:styleId="RGV-berschrift">
    <w:name w:val="toa heading"/>
    <w:basedOn w:val="Standard"/>
    <w:next w:val="Standard"/>
    <w:semiHidden/>
    <w:rPr>
      <w:b/>
    </w:rPr>
  </w:style>
  <w:style w:type="paragraph" w:styleId="Rechtsgrundlagenverzeichnis">
    <w:name w:val="table of authorities"/>
    <w:basedOn w:val="Standard"/>
    <w:next w:val="Standard"/>
    <w:semiHidden/>
    <w:pPr>
      <w:ind w:left="200" w:hanging="200"/>
    </w:pPr>
  </w:style>
  <w:style w:type="paragraph" w:styleId="Aufzhlungszeichen4">
    <w:name w:val="List Bullet 4"/>
    <w:basedOn w:val="Standard"/>
    <w:semiHidden/>
    <w:pPr>
      <w:numPr>
        <w:numId w:val="9"/>
      </w:numPr>
      <w:tabs>
        <w:tab w:val="clear" w:pos="1209"/>
        <w:tab w:val="right" w:pos="1440"/>
      </w:tabs>
      <w:ind w:left="1434" w:hanging="357"/>
    </w:pPr>
  </w:style>
  <w:style w:type="paragraph" w:styleId="Aufzhlungszeichen5">
    <w:name w:val="List Bullet 5"/>
    <w:basedOn w:val="Standard"/>
    <w:semiHidden/>
    <w:pPr>
      <w:numPr>
        <w:numId w:val="10"/>
      </w:numPr>
      <w:tabs>
        <w:tab w:val="clear" w:pos="1492"/>
        <w:tab w:val="num" w:pos="1786"/>
      </w:tabs>
      <w:ind w:left="1797" w:hanging="357"/>
    </w:pPr>
  </w:style>
  <w:style w:type="paragraph" w:styleId="Aufzhlungszeichen3">
    <w:name w:val="List Bullet 3"/>
    <w:basedOn w:val="Standard"/>
    <w:semiHidden/>
    <w:pPr>
      <w:numPr>
        <w:numId w:val="6"/>
      </w:numPr>
      <w:tabs>
        <w:tab w:val="clear" w:pos="926"/>
        <w:tab w:val="left" w:pos="1077"/>
      </w:tabs>
      <w:ind w:left="1077" w:hanging="357"/>
    </w:pPr>
  </w:style>
  <w:style w:type="paragraph" w:customStyle="1" w:styleId="Tableheading2">
    <w:name w:val="Table heading 2"/>
    <w:basedOn w:val="Beschriftung"/>
    <w:uiPriority w:val="6"/>
    <w:qFormat/>
    <w:pPr>
      <w:keepNext/>
      <w:spacing w:before="480" w:after="0"/>
    </w:pPr>
  </w:style>
  <w:style w:type="character" w:customStyle="1" w:styleId="TitelZchn">
    <w:name w:val="Titel Zchn"/>
    <w:basedOn w:val="Absatz-Standardschriftart"/>
    <w:link w:val="Titel"/>
    <w:uiPriority w:val="11"/>
    <w:rsid w:val="00FD6682"/>
    <w:rPr>
      <w:rFonts w:asciiTheme="minorHAnsi" w:hAnsiTheme="minorHAnsi"/>
      <w:b/>
      <w:kern w:val="28"/>
      <w:sz w:val="44"/>
    </w:rPr>
  </w:style>
  <w:style w:type="paragraph" w:styleId="Kommentarthema">
    <w:name w:val="annotation subject"/>
    <w:basedOn w:val="Kommentartext"/>
    <w:next w:val="Kommentartext"/>
    <w:link w:val="KommentarthemaZchn"/>
    <w:uiPriority w:val="99"/>
    <w:semiHidden/>
    <w:unhideWhenUsed/>
    <w:rsid w:val="00C969F6"/>
    <w:pPr>
      <w:spacing w:line="240" w:lineRule="auto"/>
    </w:pPr>
    <w:rPr>
      <w:b/>
      <w:bCs/>
      <w:sz w:val="20"/>
    </w:rPr>
  </w:style>
  <w:style w:type="character" w:customStyle="1" w:styleId="KommentartextZchn">
    <w:name w:val="Kommentartext Zchn"/>
    <w:basedOn w:val="Absatz-Standardschriftart"/>
    <w:link w:val="Kommentartext"/>
    <w:semiHidden/>
    <w:rsid w:val="00C969F6"/>
    <w:rPr>
      <w:sz w:val="24"/>
    </w:rPr>
  </w:style>
  <w:style w:type="character" w:customStyle="1" w:styleId="KommentarthemaZchn">
    <w:name w:val="Kommentarthema Zchn"/>
    <w:basedOn w:val="KommentartextZchn"/>
    <w:link w:val="Kommentarthema"/>
    <w:uiPriority w:val="99"/>
    <w:semiHidden/>
    <w:rsid w:val="00C969F6"/>
    <w:rPr>
      <w:b/>
      <w:bCs/>
      <w:sz w:val="24"/>
    </w:rPr>
  </w:style>
  <w:style w:type="character" w:customStyle="1" w:styleId="berschrift1Zchn">
    <w:name w:val="Überschrift 1 Zchn"/>
    <w:basedOn w:val="Absatz-Standardschriftart"/>
    <w:link w:val="berschrift1"/>
    <w:uiPriority w:val="1"/>
    <w:rsid w:val="00F41CF0"/>
    <w:rPr>
      <w:b/>
      <w:kern w:val="28"/>
      <w:sz w:val="32"/>
    </w:rPr>
  </w:style>
  <w:style w:type="character" w:customStyle="1" w:styleId="berschrift4Zchn">
    <w:name w:val="Überschrift 4 Zchn"/>
    <w:basedOn w:val="Absatz-Standardschriftart"/>
    <w:link w:val="berschrift4"/>
    <w:uiPriority w:val="11"/>
    <w:rsid w:val="00FD6682"/>
    <w:rPr>
      <w:kern w:val="28"/>
    </w:rPr>
  </w:style>
  <w:style w:type="paragraph" w:customStyle="1" w:styleId="Titledocument">
    <w:name w:val="Title document"/>
    <w:basedOn w:val="Standard"/>
    <w:link w:val="TitledocumentChar"/>
    <w:uiPriority w:val="4"/>
    <w:qFormat/>
    <w:rsid w:val="0021322C"/>
    <w:pPr>
      <w:spacing w:before="0" w:after="160" w:line="259" w:lineRule="auto"/>
      <w:jc w:val="left"/>
    </w:pPr>
    <w:rPr>
      <w:rFonts w:eastAsiaTheme="minorHAnsi" w:cstheme="minorBidi"/>
      <w:kern w:val="2"/>
      <w:sz w:val="96"/>
      <w:szCs w:val="96"/>
      <w:lang w:eastAsia="en-US"/>
      <w14:ligatures w14:val="standardContextual"/>
    </w:rPr>
  </w:style>
  <w:style w:type="character" w:customStyle="1" w:styleId="TitledocumentChar">
    <w:name w:val="Title document Char"/>
    <w:basedOn w:val="Absatz-Standardschriftart"/>
    <w:link w:val="Titledocument"/>
    <w:uiPriority w:val="4"/>
    <w:rsid w:val="00D7620A"/>
    <w:rPr>
      <w:rFonts w:asciiTheme="minorHAnsi" w:eastAsiaTheme="minorHAnsi" w:hAnsiTheme="minorHAnsi" w:cstheme="minorBidi"/>
      <w:kern w:val="2"/>
      <w:sz w:val="96"/>
      <w:szCs w:val="96"/>
      <w:lang w:eastAsia="en-US"/>
      <w14:ligatures w14:val="standardContextual"/>
    </w:rPr>
  </w:style>
  <w:style w:type="paragraph" w:customStyle="1" w:styleId="Unter-UntertitelDokument">
    <w:name w:val="Unter-Untertitel Dokument"/>
    <w:basedOn w:val="Standard"/>
    <w:link w:val="Unter-UntertitelDokumentZchn"/>
    <w:uiPriority w:val="11"/>
    <w:rsid w:val="0021322C"/>
    <w:pPr>
      <w:spacing w:before="0" w:after="160" w:line="259" w:lineRule="auto"/>
      <w:jc w:val="left"/>
    </w:pPr>
    <w:rPr>
      <w:rFonts w:eastAsiaTheme="minorHAnsi" w:cstheme="minorBidi"/>
      <w:kern w:val="2"/>
      <w:sz w:val="36"/>
      <w:szCs w:val="36"/>
      <w:lang w:eastAsia="en-US"/>
      <w14:ligatures w14:val="standardContextual"/>
    </w:rPr>
  </w:style>
  <w:style w:type="character" w:customStyle="1" w:styleId="Unter-UntertitelDokumentZchn">
    <w:name w:val="Unter-Untertitel Dokument Zchn"/>
    <w:basedOn w:val="Absatz-Standardschriftart"/>
    <w:link w:val="Unter-UntertitelDokument"/>
    <w:uiPriority w:val="11"/>
    <w:rsid w:val="00C44DFE"/>
    <w:rPr>
      <w:rFonts w:asciiTheme="minorHAnsi" w:eastAsiaTheme="minorHAnsi" w:hAnsiTheme="minorHAnsi" w:cstheme="minorBidi"/>
      <w:kern w:val="2"/>
      <w:sz w:val="36"/>
      <w:szCs w:val="36"/>
      <w:lang w:eastAsia="en-US"/>
      <w14:ligatures w14:val="standardContextual"/>
    </w:rPr>
  </w:style>
  <w:style w:type="paragraph" w:styleId="Listenabsatz">
    <w:name w:val="List Paragraph"/>
    <w:basedOn w:val="Standard"/>
    <w:link w:val="ListenabsatzZchn"/>
    <w:uiPriority w:val="34"/>
    <w:rsid w:val="00421253"/>
    <w:pPr>
      <w:ind w:left="720"/>
      <w:contextualSpacing/>
    </w:pPr>
  </w:style>
  <w:style w:type="table" w:styleId="Tabellenraster">
    <w:name w:val="Table Grid"/>
    <w:basedOn w:val="NormaleTabelle"/>
    <w:uiPriority w:val="59"/>
    <w:rsid w:val="00DD69F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EinfacheTabelle5">
    <w:name w:val="Plain Table 5"/>
    <w:basedOn w:val="NormaleTabelle"/>
    <w:uiPriority w:val="45"/>
    <w:rsid w:val="001F484D"/>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customStyle="1" w:styleId="Tableheading1">
    <w:name w:val="Table heading 1"/>
    <w:basedOn w:val="Standard"/>
    <w:link w:val="Tableheading1Char"/>
    <w:autoRedefine/>
    <w:uiPriority w:val="6"/>
    <w:qFormat/>
    <w:rsid w:val="00F41CF0"/>
    <w:pPr>
      <w:jc w:val="center"/>
    </w:pPr>
    <w:rPr>
      <w:rFonts w:eastAsiaTheme="majorEastAsia" w:cstheme="minorHAnsi"/>
      <w:b/>
      <w:bCs/>
      <w:color w:val="000000" w:themeColor="text1"/>
      <w:szCs w:val="22"/>
    </w:rPr>
  </w:style>
  <w:style w:type="character" w:customStyle="1" w:styleId="Tableheading1Char">
    <w:name w:val="Table heading 1 Char"/>
    <w:basedOn w:val="Absatz-Standardschriftart"/>
    <w:link w:val="Tableheading1"/>
    <w:uiPriority w:val="6"/>
    <w:rsid w:val="00F41CF0"/>
    <w:rPr>
      <w:rFonts w:asciiTheme="minorHAnsi" w:eastAsiaTheme="majorEastAsia" w:hAnsiTheme="minorHAnsi" w:cstheme="minorHAnsi"/>
      <w:b/>
      <w:bCs/>
      <w:color w:val="000000" w:themeColor="text1"/>
      <w:sz w:val="22"/>
      <w:szCs w:val="22"/>
    </w:rPr>
  </w:style>
  <w:style w:type="table" w:customStyle="1" w:styleId="FormatvorlageTabelle1">
    <w:name w:val="Formatvorlage Tabelle 1"/>
    <w:basedOn w:val="NormaleTabelle"/>
    <w:uiPriority w:val="99"/>
    <w:rsid w:val="00862E79"/>
    <w:tblPr/>
    <w:tblStylePr w:type="firstRow">
      <w:pPr>
        <w:jc w:val="center"/>
      </w:pPr>
      <w:rPr>
        <w:rFonts w:asciiTheme="minorHAnsi" w:hAnsiTheme="minorHAnsi"/>
        <w:b/>
        <w:color w:val="44778D"/>
        <w:sz w:val="24"/>
      </w:rPr>
      <w:tblPr/>
      <w:tcPr>
        <w:vAlign w:val="center"/>
      </w:tcPr>
    </w:tblStylePr>
  </w:style>
  <w:style w:type="table" w:styleId="EinfacheTabelle4">
    <w:name w:val="Plain Table 4"/>
    <w:basedOn w:val="NormaleTabelle"/>
    <w:uiPriority w:val="44"/>
    <w:rsid w:val="004A0124"/>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KopfzeileZchn">
    <w:name w:val="Kopfzeile Zchn"/>
    <w:basedOn w:val="Absatz-Standardschriftart"/>
    <w:link w:val="Kopfzeile"/>
    <w:uiPriority w:val="99"/>
    <w:rsid w:val="00091F5E"/>
    <w:rPr>
      <w:rFonts w:asciiTheme="minorHAnsi" w:hAnsiTheme="minorHAnsi"/>
    </w:rPr>
  </w:style>
  <w:style w:type="paragraph" w:styleId="StandardWeb">
    <w:name w:val="Normal (Web)"/>
    <w:basedOn w:val="Standard"/>
    <w:uiPriority w:val="99"/>
    <w:unhideWhenUsed/>
    <w:rsid w:val="00AF5B52"/>
    <w:pPr>
      <w:spacing w:before="100" w:beforeAutospacing="1" w:after="100" w:afterAutospacing="1" w:line="240" w:lineRule="auto"/>
      <w:jc w:val="left"/>
    </w:pPr>
    <w:rPr>
      <w:rFonts w:ascii="Times New Roman" w:hAnsi="Times New Roman"/>
    </w:rPr>
  </w:style>
  <w:style w:type="character" w:customStyle="1" w:styleId="FuzeileZchn">
    <w:name w:val="Fußzeile Zchn"/>
    <w:basedOn w:val="Absatz-Standardschriftart"/>
    <w:link w:val="Fuzeile"/>
    <w:uiPriority w:val="99"/>
    <w:rsid w:val="00FA0610"/>
    <w:rPr>
      <w:rFonts w:asciiTheme="minorHAnsi" w:hAnsiTheme="minorHAnsi"/>
      <w:sz w:val="22"/>
    </w:rPr>
  </w:style>
  <w:style w:type="character" w:styleId="NichtaufgelsteErwhnung">
    <w:name w:val="Unresolved Mention"/>
    <w:basedOn w:val="Absatz-Standardschriftart"/>
    <w:uiPriority w:val="99"/>
    <w:semiHidden/>
    <w:unhideWhenUsed/>
    <w:rsid w:val="007B5F2B"/>
    <w:rPr>
      <w:color w:val="605E5C"/>
      <w:shd w:val="clear" w:color="auto" w:fill="E1DFDD"/>
    </w:rPr>
  </w:style>
  <w:style w:type="character" w:styleId="BesuchterLink">
    <w:name w:val="FollowedHyperlink"/>
    <w:basedOn w:val="Absatz-Standardschriftart"/>
    <w:uiPriority w:val="99"/>
    <w:semiHidden/>
    <w:unhideWhenUsed/>
    <w:rsid w:val="007B5F2B"/>
    <w:rPr>
      <w:color w:val="93B1BF" w:themeColor="followedHyperlink"/>
      <w:u w:val="single"/>
    </w:rPr>
  </w:style>
  <w:style w:type="paragraph" w:styleId="Inhaltsverzeichnisberschrift">
    <w:name w:val="TOC Heading"/>
    <w:aliases w:val="Verzeichnis-Überschrift (Inhalstverzeichnis,Abbildungsverzeichnis)"/>
    <w:basedOn w:val="berschrift1"/>
    <w:next w:val="Standard"/>
    <w:uiPriority w:val="39"/>
    <w:unhideWhenUsed/>
    <w:qFormat/>
    <w:rsid w:val="00F41CF0"/>
    <w:pPr>
      <w:keepLines/>
      <w:numPr>
        <w:numId w:val="0"/>
      </w:numPr>
      <w:suppressAutoHyphens w:val="0"/>
      <w:spacing w:before="240" w:line="259" w:lineRule="auto"/>
      <w:outlineLvl w:val="9"/>
    </w:pPr>
    <w:rPr>
      <w:rFonts w:asciiTheme="majorHAnsi" w:eastAsiaTheme="majorEastAsia" w:hAnsiTheme="majorHAnsi" w:cstheme="majorBidi"/>
      <w:color w:val="000000" w:themeColor="text1"/>
      <w:kern w:val="0"/>
      <w:szCs w:val="32"/>
    </w:rPr>
  </w:style>
  <w:style w:type="character" w:customStyle="1" w:styleId="berschrift2Zchn">
    <w:name w:val="Überschrift 2 Zchn"/>
    <w:basedOn w:val="Absatz-Standardschriftart"/>
    <w:link w:val="berschrift2"/>
    <w:uiPriority w:val="2"/>
    <w:rsid w:val="00F41CF0"/>
    <w:rPr>
      <w:b/>
      <w:color w:val="000000" w:themeColor="text1"/>
      <w:kern w:val="28"/>
      <w:sz w:val="28"/>
    </w:rPr>
  </w:style>
  <w:style w:type="character" w:customStyle="1" w:styleId="berschrift3Zchn">
    <w:name w:val="Überschrift 3 Zchn"/>
    <w:basedOn w:val="Absatz-Standardschriftart"/>
    <w:link w:val="berschrift3"/>
    <w:uiPriority w:val="3"/>
    <w:rsid w:val="00F41CF0"/>
    <w:rPr>
      <w:b/>
      <w:kern w:val="28"/>
    </w:rPr>
  </w:style>
  <w:style w:type="paragraph" w:customStyle="1" w:styleId="Subtitledocument">
    <w:name w:val="Subtitle document"/>
    <w:basedOn w:val="Standard"/>
    <w:link w:val="SubtitledocumentChar"/>
    <w:uiPriority w:val="5"/>
    <w:qFormat/>
    <w:rsid w:val="00000C25"/>
    <w:pPr>
      <w:spacing w:line="480" w:lineRule="auto"/>
    </w:pPr>
    <w:rPr>
      <w:sz w:val="36"/>
      <w:szCs w:val="32"/>
    </w:rPr>
  </w:style>
  <w:style w:type="character" w:customStyle="1" w:styleId="SubtitledocumentChar">
    <w:name w:val="Subtitle document Char"/>
    <w:basedOn w:val="Absatz-Standardschriftart"/>
    <w:link w:val="Subtitledocument"/>
    <w:uiPriority w:val="5"/>
    <w:rsid w:val="00D7620A"/>
    <w:rPr>
      <w:rFonts w:asciiTheme="minorHAnsi" w:hAnsiTheme="minorHAnsi"/>
      <w:sz w:val="36"/>
      <w:szCs w:val="32"/>
    </w:rPr>
  </w:style>
  <w:style w:type="paragraph" w:customStyle="1" w:styleId="Subtitledocument2">
    <w:name w:val="Subtitle document 2"/>
    <w:basedOn w:val="Unter-UntertitelDokument"/>
    <w:link w:val="Subtitledocument2Char"/>
    <w:uiPriority w:val="5"/>
    <w:qFormat/>
    <w:rsid w:val="008C2623"/>
    <w:pPr>
      <w:spacing w:line="480" w:lineRule="auto"/>
    </w:pPr>
    <w:rPr>
      <w:color w:val="808080" w:themeColor="background1" w:themeShade="80"/>
      <w:sz w:val="24"/>
      <w:szCs w:val="24"/>
    </w:rPr>
  </w:style>
  <w:style w:type="character" w:customStyle="1" w:styleId="Subtitledocument2Char">
    <w:name w:val="Subtitle document 2 Char"/>
    <w:basedOn w:val="Unter-UntertitelDokumentZchn"/>
    <w:link w:val="Subtitledocument2"/>
    <w:uiPriority w:val="5"/>
    <w:rsid w:val="00BB4D69"/>
    <w:rPr>
      <w:rFonts w:asciiTheme="minorHAnsi" w:eastAsiaTheme="minorHAnsi" w:hAnsiTheme="minorHAnsi" w:cstheme="minorBidi"/>
      <w:color w:val="808080" w:themeColor="background1" w:themeShade="80"/>
      <w:kern w:val="2"/>
      <w:sz w:val="24"/>
      <w:szCs w:val="24"/>
      <w:lang w:eastAsia="en-US"/>
      <w14:ligatures w14:val="standardContextual"/>
    </w:rPr>
  </w:style>
  <w:style w:type="paragraph" w:customStyle="1" w:styleId="Titledocument0">
    <w:name w:val="Title_document"/>
    <w:basedOn w:val="Titledocument"/>
    <w:link w:val="TitledocumentChar0"/>
    <w:uiPriority w:val="11"/>
    <w:rsid w:val="004F28C4"/>
    <w:rPr>
      <w:sz w:val="80"/>
    </w:rPr>
  </w:style>
  <w:style w:type="character" w:customStyle="1" w:styleId="TitledocumentChar0">
    <w:name w:val="Title_document Char"/>
    <w:basedOn w:val="TitledocumentChar"/>
    <w:link w:val="Titledocument0"/>
    <w:uiPriority w:val="11"/>
    <w:rsid w:val="005A6061"/>
    <w:rPr>
      <w:rFonts w:asciiTheme="minorHAnsi" w:eastAsiaTheme="minorHAnsi" w:hAnsiTheme="minorHAnsi" w:cstheme="minorBidi"/>
      <w:kern w:val="2"/>
      <w:sz w:val="80"/>
      <w:szCs w:val="96"/>
      <w:lang w:eastAsia="en-US"/>
      <w14:ligatures w14:val="standardContextual"/>
    </w:rPr>
  </w:style>
  <w:style w:type="paragraph" w:customStyle="1" w:styleId="FooterFuzeile">
    <w:name w:val="Footer/ Fußzeile"/>
    <w:basedOn w:val="Standard"/>
    <w:link w:val="FooterFuzeileZchn"/>
    <w:qFormat/>
    <w:rsid w:val="00D77A1E"/>
    <w:pPr>
      <w:tabs>
        <w:tab w:val="left" w:pos="3736"/>
        <w:tab w:val="left" w:pos="6787"/>
      </w:tabs>
      <w:jc w:val="right"/>
    </w:pPr>
    <w:rPr>
      <w:sz w:val="20"/>
    </w:rPr>
  </w:style>
  <w:style w:type="character" w:customStyle="1" w:styleId="FooterFuzeileZchn">
    <w:name w:val="Footer/ Fußzeile Zchn"/>
    <w:basedOn w:val="Absatz-Standardschriftart"/>
    <w:link w:val="FooterFuzeile"/>
    <w:rsid w:val="00D77A1E"/>
    <w:rPr>
      <w:rFonts w:asciiTheme="minorHAnsi" w:hAnsiTheme="minorHAnsi"/>
    </w:rPr>
  </w:style>
  <w:style w:type="paragraph" w:customStyle="1" w:styleId="NumberedList">
    <w:name w:val="Numbered List"/>
    <w:basedOn w:val="Listenabsatz"/>
    <w:link w:val="NumberedListZchn"/>
    <w:qFormat/>
    <w:rsid w:val="005641B2"/>
    <w:pPr>
      <w:numPr>
        <w:numId w:val="17"/>
      </w:numPr>
      <w:spacing w:before="240"/>
      <w:ind w:left="714" w:hanging="357"/>
    </w:pPr>
    <w:rPr>
      <w:rFonts w:cstheme="minorHAnsi"/>
      <w:lang w:val="en-US"/>
    </w:rPr>
  </w:style>
  <w:style w:type="character" w:customStyle="1" w:styleId="ListenabsatzZchn">
    <w:name w:val="Listenabsatz Zchn"/>
    <w:basedOn w:val="Absatz-Standardschriftart"/>
    <w:link w:val="Listenabsatz"/>
    <w:uiPriority w:val="34"/>
    <w:rsid w:val="005641B2"/>
    <w:rPr>
      <w:rFonts w:asciiTheme="minorHAnsi" w:hAnsiTheme="minorHAnsi"/>
      <w:sz w:val="22"/>
    </w:rPr>
  </w:style>
  <w:style w:type="character" w:customStyle="1" w:styleId="NumberedListZchn">
    <w:name w:val="Numbered List Zchn"/>
    <w:basedOn w:val="ListenabsatzZchn"/>
    <w:link w:val="NumberedList"/>
    <w:rsid w:val="005641B2"/>
    <w:rPr>
      <w:rFonts w:asciiTheme="minorHAnsi" w:hAnsiTheme="minorHAnsi" w:cstheme="minorHAnsi"/>
      <w:sz w:val="22"/>
      <w:lang w:val="en-US"/>
    </w:rPr>
  </w:style>
  <w:style w:type="paragraph" w:customStyle="1" w:styleId="Enumerations">
    <w:name w:val="Enumerations"/>
    <w:basedOn w:val="Listenabsatz"/>
    <w:link w:val="EnumerationsZchn"/>
    <w:qFormat/>
    <w:rsid w:val="00ED47B0"/>
    <w:pPr>
      <w:numPr>
        <w:numId w:val="16"/>
      </w:numPr>
      <w:spacing w:before="240"/>
      <w:ind w:left="714" w:hanging="357"/>
    </w:pPr>
    <w:rPr>
      <w:rFonts w:cstheme="minorHAnsi"/>
      <w:lang w:val="en-US"/>
    </w:rPr>
  </w:style>
  <w:style w:type="character" w:customStyle="1" w:styleId="EnumerationsZchn">
    <w:name w:val="Enumerations Zchn"/>
    <w:basedOn w:val="ListenabsatzZchn"/>
    <w:link w:val="Enumerations"/>
    <w:rsid w:val="00ED47B0"/>
    <w:rPr>
      <w:rFonts w:asciiTheme="minorHAnsi" w:hAnsiTheme="minorHAnsi" w:cstheme="minorHAnsi"/>
      <w:sz w:val="22"/>
      <w:lang w:val="en-US"/>
    </w:rPr>
  </w:style>
  <w:style w:type="paragraph" w:styleId="Untertitel">
    <w:name w:val="Subtitle"/>
    <w:basedOn w:val="Standard"/>
    <w:next w:val="Standard"/>
    <w:link w:val="UntertitelZchn"/>
    <w:uiPriority w:val="11"/>
    <w:rsid w:val="0027338D"/>
    <w:pPr>
      <w:numPr>
        <w:ilvl w:val="1"/>
      </w:numPr>
      <w:spacing w:after="160"/>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27338D"/>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rsid w:val="0027338D"/>
    <w:pPr>
      <w:spacing w:before="160" w:after="160"/>
      <w:jc w:val="center"/>
    </w:pPr>
    <w:rPr>
      <w:i/>
      <w:iCs/>
      <w:color w:val="404040" w:themeColor="text1" w:themeTint="BF"/>
    </w:rPr>
  </w:style>
  <w:style w:type="character" w:customStyle="1" w:styleId="ZitatZchn">
    <w:name w:val="Zitat Zchn"/>
    <w:basedOn w:val="Absatz-Standardschriftart"/>
    <w:link w:val="Zitat"/>
    <w:uiPriority w:val="29"/>
    <w:rsid w:val="0027338D"/>
    <w:rPr>
      <w:i/>
      <w:iCs/>
      <w:color w:val="404040" w:themeColor="text1" w:themeTint="BF"/>
    </w:rPr>
  </w:style>
  <w:style w:type="character" w:styleId="IntensiveHervorhebung">
    <w:name w:val="Intense Emphasis"/>
    <w:basedOn w:val="Absatz-Standardschriftart"/>
    <w:uiPriority w:val="21"/>
    <w:rsid w:val="0027338D"/>
    <w:rPr>
      <w:i/>
      <w:iCs/>
      <w:color w:val="88ADC2" w:themeColor="accent1" w:themeShade="BF"/>
    </w:rPr>
  </w:style>
  <w:style w:type="paragraph" w:styleId="IntensivesZitat">
    <w:name w:val="Intense Quote"/>
    <w:basedOn w:val="Standard"/>
    <w:next w:val="Standard"/>
    <w:link w:val="IntensivesZitatZchn"/>
    <w:uiPriority w:val="30"/>
    <w:rsid w:val="0027338D"/>
    <w:pPr>
      <w:pBdr>
        <w:top w:val="single" w:sz="4" w:space="10" w:color="88ADC2" w:themeColor="accent1" w:themeShade="BF"/>
        <w:bottom w:val="single" w:sz="4" w:space="10" w:color="88ADC2" w:themeColor="accent1" w:themeShade="BF"/>
      </w:pBdr>
      <w:spacing w:before="360" w:after="360"/>
      <w:ind w:left="864" w:right="864"/>
      <w:jc w:val="center"/>
    </w:pPr>
    <w:rPr>
      <w:i/>
      <w:iCs/>
      <w:color w:val="88ADC2" w:themeColor="accent1" w:themeShade="BF"/>
    </w:rPr>
  </w:style>
  <w:style w:type="character" w:customStyle="1" w:styleId="IntensivesZitatZchn">
    <w:name w:val="Intensives Zitat Zchn"/>
    <w:basedOn w:val="Absatz-Standardschriftart"/>
    <w:link w:val="IntensivesZitat"/>
    <w:uiPriority w:val="30"/>
    <w:rsid w:val="0027338D"/>
    <w:rPr>
      <w:i/>
      <w:iCs/>
      <w:color w:val="88ADC2" w:themeColor="accent1" w:themeShade="BF"/>
    </w:rPr>
  </w:style>
  <w:style w:type="character" w:styleId="IntensiverVerweis">
    <w:name w:val="Intense Reference"/>
    <w:basedOn w:val="Absatz-Standardschriftart"/>
    <w:uiPriority w:val="32"/>
    <w:rsid w:val="0027338D"/>
    <w:rPr>
      <w:b/>
      <w:bCs/>
      <w:smallCaps/>
      <w:color w:val="88ADC2"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6338965">
      <w:bodyDiv w:val="1"/>
      <w:marLeft w:val="0"/>
      <w:marRight w:val="0"/>
      <w:marTop w:val="0"/>
      <w:marBottom w:val="0"/>
      <w:divBdr>
        <w:top w:val="none" w:sz="0" w:space="0" w:color="auto"/>
        <w:left w:val="none" w:sz="0" w:space="0" w:color="auto"/>
        <w:bottom w:val="none" w:sz="0" w:space="0" w:color="auto"/>
        <w:right w:val="none" w:sz="0" w:space="0" w:color="auto"/>
      </w:divBdr>
    </w:div>
    <w:div w:id="218324223">
      <w:bodyDiv w:val="1"/>
      <w:marLeft w:val="0"/>
      <w:marRight w:val="0"/>
      <w:marTop w:val="0"/>
      <w:marBottom w:val="0"/>
      <w:divBdr>
        <w:top w:val="none" w:sz="0" w:space="0" w:color="auto"/>
        <w:left w:val="none" w:sz="0" w:space="0" w:color="auto"/>
        <w:bottom w:val="none" w:sz="0" w:space="0" w:color="auto"/>
        <w:right w:val="none" w:sz="0" w:space="0" w:color="auto"/>
      </w:divBdr>
    </w:div>
    <w:div w:id="228424273">
      <w:bodyDiv w:val="1"/>
      <w:marLeft w:val="0"/>
      <w:marRight w:val="0"/>
      <w:marTop w:val="0"/>
      <w:marBottom w:val="0"/>
      <w:divBdr>
        <w:top w:val="none" w:sz="0" w:space="0" w:color="auto"/>
        <w:left w:val="none" w:sz="0" w:space="0" w:color="auto"/>
        <w:bottom w:val="none" w:sz="0" w:space="0" w:color="auto"/>
        <w:right w:val="none" w:sz="0" w:space="0" w:color="auto"/>
      </w:divBdr>
    </w:div>
    <w:div w:id="341906232">
      <w:bodyDiv w:val="1"/>
      <w:marLeft w:val="0"/>
      <w:marRight w:val="0"/>
      <w:marTop w:val="0"/>
      <w:marBottom w:val="0"/>
      <w:divBdr>
        <w:top w:val="none" w:sz="0" w:space="0" w:color="auto"/>
        <w:left w:val="none" w:sz="0" w:space="0" w:color="auto"/>
        <w:bottom w:val="none" w:sz="0" w:space="0" w:color="auto"/>
        <w:right w:val="none" w:sz="0" w:space="0" w:color="auto"/>
      </w:divBdr>
      <w:divsChild>
        <w:div w:id="1878546029">
          <w:marLeft w:val="0"/>
          <w:marRight w:val="0"/>
          <w:marTop w:val="0"/>
          <w:marBottom w:val="0"/>
          <w:divBdr>
            <w:top w:val="none" w:sz="0" w:space="0" w:color="auto"/>
            <w:left w:val="none" w:sz="0" w:space="0" w:color="auto"/>
            <w:bottom w:val="none" w:sz="0" w:space="0" w:color="auto"/>
            <w:right w:val="none" w:sz="0" w:space="0" w:color="auto"/>
          </w:divBdr>
        </w:div>
        <w:div w:id="818502126">
          <w:marLeft w:val="0"/>
          <w:marRight w:val="0"/>
          <w:marTop w:val="0"/>
          <w:marBottom w:val="0"/>
          <w:divBdr>
            <w:top w:val="none" w:sz="0" w:space="0" w:color="auto"/>
            <w:left w:val="none" w:sz="0" w:space="0" w:color="auto"/>
            <w:bottom w:val="none" w:sz="0" w:space="0" w:color="auto"/>
            <w:right w:val="none" w:sz="0" w:space="0" w:color="auto"/>
          </w:divBdr>
        </w:div>
      </w:divsChild>
    </w:div>
    <w:div w:id="488592622">
      <w:bodyDiv w:val="1"/>
      <w:marLeft w:val="0"/>
      <w:marRight w:val="0"/>
      <w:marTop w:val="0"/>
      <w:marBottom w:val="0"/>
      <w:divBdr>
        <w:top w:val="none" w:sz="0" w:space="0" w:color="auto"/>
        <w:left w:val="none" w:sz="0" w:space="0" w:color="auto"/>
        <w:bottom w:val="none" w:sz="0" w:space="0" w:color="auto"/>
        <w:right w:val="none" w:sz="0" w:space="0" w:color="auto"/>
      </w:divBdr>
    </w:div>
    <w:div w:id="635838478">
      <w:bodyDiv w:val="1"/>
      <w:marLeft w:val="0"/>
      <w:marRight w:val="0"/>
      <w:marTop w:val="0"/>
      <w:marBottom w:val="0"/>
      <w:divBdr>
        <w:top w:val="none" w:sz="0" w:space="0" w:color="auto"/>
        <w:left w:val="none" w:sz="0" w:space="0" w:color="auto"/>
        <w:bottom w:val="none" w:sz="0" w:space="0" w:color="auto"/>
        <w:right w:val="none" w:sz="0" w:space="0" w:color="auto"/>
      </w:divBdr>
    </w:div>
    <w:div w:id="692147071">
      <w:bodyDiv w:val="1"/>
      <w:marLeft w:val="0"/>
      <w:marRight w:val="0"/>
      <w:marTop w:val="0"/>
      <w:marBottom w:val="0"/>
      <w:divBdr>
        <w:top w:val="none" w:sz="0" w:space="0" w:color="auto"/>
        <w:left w:val="none" w:sz="0" w:space="0" w:color="auto"/>
        <w:bottom w:val="none" w:sz="0" w:space="0" w:color="auto"/>
        <w:right w:val="none" w:sz="0" w:space="0" w:color="auto"/>
      </w:divBdr>
    </w:div>
    <w:div w:id="726802763">
      <w:bodyDiv w:val="1"/>
      <w:marLeft w:val="0"/>
      <w:marRight w:val="0"/>
      <w:marTop w:val="0"/>
      <w:marBottom w:val="0"/>
      <w:divBdr>
        <w:top w:val="none" w:sz="0" w:space="0" w:color="auto"/>
        <w:left w:val="none" w:sz="0" w:space="0" w:color="auto"/>
        <w:bottom w:val="none" w:sz="0" w:space="0" w:color="auto"/>
        <w:right w:val="none" w:sz="0" w:space="0" w:color="auto"/>
      </w:divBdr>
    </w:div>
    <w:div w:id="831605563">
      <w:bodyDiv w:val="1"/>
      <w:marLeft w:val="0"/>
      <w:marRight w:val="0"/>
      <w:marTop w:val="0"/>
      <w:marBottom w:val="0"/>
      <w:divBdr>
        <w:top w:val="none" w:sz="0" w:space="0" w:color="auto"/>
        <w:left w:val="none" w:sz="0" w:space="0" w:color="auto"/>
        <w:bottom w:val="none" w:sz="0" w:space="0" w:color="auto"/>
        <w:right w:val="none" w:sz="0" w:space="0" w:color="auto"/>
      </w:divBdr>
    </w:div>
    <w:div w:id="866261799">
      <w:bodyDiv w:val="1"/>
      <w:marLeft w:val="0"/>
      <w:marRight w:val="0"/>
      <w:marTop w:val="0"/>
      <w:marBottom w:val="0"/>
      <w:divBdr>
        <w:top w:val="none" w:sz="0" w:space="0" w:color="auto"/>
        <w:left w:val="none" w:sz="0" w:space="0" w:color="auto"/>
        <w:bottom w:val="none" w:sz="0" w:space="0" w:color="auto"/>
        <w:right w:val="none" w:sz="0" w:space="0" w:color="auto"/>
      </w:divBdr>
    </w:div>
    <w:div w:id="1051688436">
      <w:bodyDiv w:val="1"/>
      <w:marLeft w:val="0"/>
      <w:marRight w:val="0"/>
      <w:marTop w:val="0"/>
      <w:marBottom w:val="0"/>
      <w:divBdr>
        <w:top w:val="none" w:sz="0" w:space="0" w:color="auto"/>
        <w:left w:val="none" w:sz="0" w:space="0" w:color="auto"/>
        <w:bottom w:val="none" w:sz="0" w:space="0" w:color="auto"/>
        <w:right w:val="none" w:sz="0" w:space="0" w:color="auto"/>
      </w:divBdr>
    </w:div>
    <w:div w:id="1056853184">
      <w:bodyDiv w:val="1"/>
      <w:marLeft w:val="0"/>
      <w:marRight w:val="0"/>
      <w:marTop w:val="0"/>
      <w:marBottom w:val="0"/>
      <w:divBdr>
        <w:top w:val="none" w:sz="0" w:space="0" w:color="auto"/>
        <w:left w:val="none" w:sz="0" w:space="0" w:color="auto"/>
        <w:bottom w:val="none" w:sz="0" w:space="0" w:color="auto"/>
        <w:right w:val="none" w:sz="0" w:space="0" w:color="auto"/>
      </w:divBdr>
    </w:div>
    <w:div w:id="1169246148">
      <w:bodyDiv w:val="1"/>
      <w:marLeft w:val="0"/>
      <w:marRight w:val="0"/>
      <w:marTop w:val="0"/>
      <w:marBottom w:val="0"/>
      <w:divBdr>
        <w:top w:val="none" w:sz="0" w:space="0" w:color="auto"/>
        <w:left w:val="none" w:sz="0" w:space="0" w:color="auto"/>
        <w:bottom w:val="none" w:sz="0" w:space="0" w:color="auto"/>
        <w:right w:val="none" w:sz="0" w:space="0" w:color="auto"/>
      </w:divBdr>
    </w:div>
    <w:div w:id="1246260010">
      <w:bodyDiv w:val="1"/>
      <w:marLeft w:val="0"/>
      <w:marRight w:val="0"/>
      <w:marTop w:val="0"/>
      <w:marBottom w:val="0"/>
      <w:divBdr>
        <w:top w:val="none" w:sz="0" w:space="0" w:color="auto"/>
        <w:left w:val="none" w:sz="0" w:space="0" w:color="auto"/>
        <w:bottom w:val="none" w:sz="0" w:space="0" w:color="auto"/>
        <w:right w:val="none" w:sz="0" w:space="0" w:color="auto"/>
      </w:divBdr>
    </w:div>
    <w:div w:id="1251543495">
      <w:bodyDiv w:val="1"/>
      <w:marLeft w:val="0"/>
      <w:marRight w:val="0"/>
      <w:marTop w:val="0"/>
      <w:marBottom w:val="0"/>
      <w:divBdr>
        <w:top w:val="none" w:sz="0" w:space="0" w:color="auto"/>
        <w:left w:val="none" w:sz="0" w:space="0" w:color="auto"/>
        <w:bottom w:val="none" w:sz="0" w:space="0" w:color="auto"/>
        <w:right w:val="none" w:sz="0" w:space="0" w:color="auto"/>
      </w:divBdr>
    </w:div>
    <w:div w:id="1279337254">
      <w:bodyDiv w:val="1"/>
      <w:marLeft w:val="0"/>
      <w:marRight w:val="0"/>
      <w:marTop w:val="0"/>
      <w:marBottom w:val="0"/>
      <w:divBdr>
        <w:top w:val="none" w:sz="0" w:space="0" w:color="auto"/>
        <w:left w:val="none" w:sz="0" w:space="0" w:color="auto"/>
        <w:bottom w:val="none" w:sz="0" w:space="0" w:color="auto"/>
        <w:right w:val="none" w:sz="0" w:space="0" w:color="auto"/>
      </w:divBdr>
    </w:div>
    <w:div w:id="1326518121">
      <w:bodyDiv w:val="1"/>
      <w:marLeft w:val="0"/>
      <w:marRight w:val="0"/>
      <w:marTop w:val="0"/>
      <w:marBottom w:val="0"/>
      <w:divBdr>
        <w:top w:val="none" w:sz="0" w:space="0" w:color="auto"/>
        <w:left w:val="none" w:sz="0" w:space="0" w:color="auto"/>
        <w:bottom w:val="none" w:sz="0" w:space="0" w:color="auto"/>
        <w:right w:val="none" w:sz="0" w:space="0" w:color="auto"/>
      </w:divBdr>
    </w:div>
    <w:div w:id="1339966508">
      <w:bodyDiv w:val="1"/>
      <w:marLeft w:val="0"/>
      <w:marRight w:val="0"/>
      <w:marTop w:val="0"/>
      <w:marBottom w:val="0"/>
      <w:divBdr>
        <w:top w:val="none" w:sz="0" w:space="0" w:color="auto"/>
        <w:left w:val="none" w:sz="0" w:space="0" w:color="auto"/>
        <w:bottom w:val="none" w:sz="0" w:space="0" w:color="auto"/>
        <w:right w:val="none" w:sz="0" w:space="0" w:color="auto"/>
      </w:divBdr>
    </w:div>
    <w:div w:id="1434279226">
      <w:bodyDiv w:val="1"/>
      <w:marLeft w:val="0"/>
      <w:marRight w:val="0"/>
      <w:marTop w:val="0"/>
      <w:marBottom w:val="0"/>
      <w:divBdr>
        <w:top w:val="none" w:sz="0" w:space="0" w:color="auto"/>
        <w:left w:val="none" w:sz="0" w:space="0" w:color="auto"/>
        <w:bottom w:val="none" w:sz="0" w:space="0" w:color="auto"/>
        <w:right w:val="none" w:sz="0" w:space="0" w:color="auto"/>
      </w:divBdr>
    </w:div>
    <w:div w:id="1551577060">
      <w:bodyDiv w:val="1"/>
      <w:marLeft w:val="0"/>
      <w:marRight w:val="0"/>
      <w:marTop w:val="0"/>
      <w:marBottom w:val="0"/>
      <w:divBdr>
        <w:top w:val="none" w:sz="0" w:space="0" w:color="auto"/>
        <w:left w:val="none" w:sz="0" w:space="0" w:color="auto"/>
        <w:bottom w:val="none" w:sz="0" w:space="0" w:color="auto"/>
        <w:right w:val="none" w:sz="0" w:space="0" w:color="auto"/>
      </w:divBdr>
      <w:divsChild>
        <w:div w:id="2058970829">
          <w:marLeft w:val="0"/>
          <w:marRight w:val="0"/>
          <w:marTop w:val="0"/>
          <w:marBottom w:val="0"/>
          <w:divBdr>
            <w:top w:val="none" w:sz="0" w:space="0" w:color="auto"/>
            <w:left w:val="none" w:sz="0" w:space="0" w:color="auto"/>
            <w:bottom w:val="none" w:sz="0" w:space="0" w:color="auto"/>
            <w:right w:val="none" w:sz="0" w:space="0" w:color="auto"/>
          </w:divBdr>
        </w:div>
        <w:div w:id="1836217074">
          <w:marLeft w:val="0"/>
          <w:marRight w:val="0"/>
          <w:marTop w:val="0"/>
          <w:marBottom w:val="0"/>
          <w:divBdr>
            <w:top w:val="none" w:sz="0" w:space="0" w:color="auto"/>
            <w:left w:val="none" w:sz="0" w:space="0" w:color="auto"/>
            <w:bottom w:val="none" w:sz="0" w:space="0" w:color="auto"/>
            <w:right w:val="none" w:sz="0" w:space="0" w:color="auto"/>
          </w:divBdr>
        </w:div>
      </w:divsChild>
    </w:div>
    <w:div w:id="1607427453">
      <w:bodyDiv w:val="1"/>
      <w:marLeft w:val="0"/>
      <w:marRight w:val="0"/>
      <w:marTop w:val="0"/>
      <w:marBottom w:val="0"/>
      <w:divBdr>
        <w:top w:val="none" w:sz="0" w:space="0" w:color="auto"/>
        <w:left w:val="none" w:sz="0" w:space="0" w:color="auto"/>
        <w:bottom w:val="none" w:sz="0" w:space="0" w:color="auto"/>
        <w:right w:val="none" w:sz="0" w:space="0" w:color="auto"/>
      </w:divBdr>
    </w:div>
    <w:div w:id="1714109165">
      <w:bodyDiv w:val="1"/>
      <w:marLeft w:val="0"/>
      <w:marRight w:val="0"/>
      <w:marTop w:val="0"/>
      <w:marBottom w:val="0"/>
      <w:divBdr>
        <w:top w:val="none" w:sz="0" w:space="0" w:color="auto"/>
        <w:left w:val="none" w:sz="0" w:space="0" w:color="auto"/>
        <w:bottom w:val="none" w:sz="0" w:space="0" w:color="auto"/>
        <w:right w:val="none" w:sz="0" w:space="0" w:color="auto"/>
      </w:divBdr>
    </w:div>
    <w:div w:id="1785030625">
      <w:bodyDiv w:val="1"/>
      <w:marLeft w:val="0"/>
      <w:marRight w:val="0"/>
      <w:marTop w:val="0"/>
      <w:marBottom w:val="0"/>
      <w:divBdr>
        <w:top w:val="none" w:sz="0" w:space="0" w:color="auto"/>
        <w:left w:val="none" w:sz="0" w:space="0" w:color="auto"/>
        <w:bottom w:val="none" w:sz="0" w:space="0" w:color="auto"/>
        <w:right w:val="none" w:sz="0" w:space="0" w:color="auto"/>
      </w:divBdr>
    </w:div>
    <w:div w:id="1869492590">
      <w:bodyDiv w:val="1"/>
      <w:marLeft w:val="0"/>
      <w:marRight w:val="0"/>
      <w:marTop w:val="0"/>
      <w:marBottom w:val="0"/>
      <w:divBdr>
        <w:top w:val="none" w:sz="0" w:space="0" w:color="auto"/>
        <w:left w:val="none" w:sz="0" w:space="0" w:color="auto"/>
        <w:bottom w:val="none" w:sz="0" w:space="0" w:color="auto"/>
        <w:right w:val="none" w:sz="0" w:space="0" w:color="auto"/>
      </w:divBdr>
    </w:div>
    <w:div w:id="1896693219">
      <w:bodyDiv w:val="1"/>
      <w:marLeft w:val="0"/>
      <w:marRight w:val="0"/>
      <w:marTop w:val="0"/>
      <w:marBottom w:val="0"/>
      <w:divBdr>
        <w:top w:val="none" w:sz="0" w:space="0" w:color="auto"/>
        <w:left w:val="none" w:sz="0" w:space="0" w:color="auto"/>
        <w:bottom w:val="none" w:sz="0" w:space="0" w:color="auto"/>
        <w:right w:val="none" w:sz="0" w:space="0" w:color="auto"/>
      </w:divBdr>
    </w:div>
    <w:div w:id="1925335597">
      <w:bodyDiv w:val="1"/>
      <w:marLeft w:val="0"/>
      <w:marRight w:val="0"/>
      <w:marTop w:val="0"/>
      <w:marBottom w:val="0"/>
      <w:divBdr>
        <w:top w:val="none" w:sz="0" w:space="0" w:color="auto"/>
        <w:left w:val="none" w:sz="0" w:space="0" w:color="auto"/>
        <w:bottom w:val="none" w:sz="0" w:space="0" w:color="auto"/>
        <w:right w:val="none" w:sz="0" w:space="0" w:color="auto"/>
      </w:divBdr>
    </w:div>
    <w:div w:id="1932425384">
      <w:bodyDiv w:val="1"/>
      <w:marLeft w:val="0"/>
      <w:marRight w:val="0"/>
      <w:marTop w:val="0"/>
      <w:marBottom w:val="0"/>
      <w:divBdr>
        <w:top w:val="none" w:sz="0" w:space="0" w:color="auto"/>
        <w:left w:val="none" w:sz="0" w:space="0" w:color="auto"/>
        <w:bottom w:val="none" w:sz="0" w:space="0" w:color="auto"/>
        <w:right w:val="none" w:sz="0" w:space="0" w:color="auto"/>
      </w:divBdr>
    </w:div>
    <w:div w:id="20819760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Larissa">
  <a:themeElements>
    <a:clrScheme name="Bertrandt">
      <a:dk1>
        <a:srgbClr val="000000"/>
      </a:dk1>
      <a:lt1>
        <a:srgbClr val="FFFFFF"/>
      </a:lt1>
      <a:dk2>
        <a:srgbClr val="3C5A69"/>
      </a:dk2>
      <a:lt2>
        <a:srgbClr val="DADADA"/>
      </a:lt2>
      <a:accent1>
        <a:srgbClr val="D2E0E8"/>
      </a:accent1>
      <a:accent2>
        <a:srgbClr val="93B1BF"/>
      </a:accent2>
      <a:accent3>
        <a:srgbClr val="44778D"/>
      </a:accent3>
      <a:accent4>
        <a:srgbClr val="FFF67F"/>
      </a:accent4>
      <a:accent5>
        <a:srgbClr val="FF5050"/>
      </a:accent5>
      <a:accent6>
        <a:srgbClr val="C1DD92"/>
      </a:accent6>
      <a:hlink>
        <a:srgbClr val="93B1BF"/>
      </a:hlink>
      <a:folHlink>
        <a:srgbClr val="93B1BF"/>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chemeClr val="accent3"/>
        </a:solidFill>
        <a:ln>
          <a:noFill/>
        </a:ln>
      </a:spPr>
      <a:bodyPr/>
      <a:lstStyle/>
      <a:style>
        <a:lnRef idx="0">
          <a:scrgbClr r="0" g="0" b="0"/>
        </a:lnRef>
        <a:fillRef idx="0">
          <a:scrgbClr r="0" g="0" b="0"/>
        </a:fillRef>
        <a:effectRef idx="0">
          <a:scrgbClr r="0" g="0" b="0"/>
        </a:effectRef>
        <a:fontRef idx="minor">
          <a:schemeClr val="lt1"/>
        </a:fontRef>
      </a:style>
    </a:sp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4a97a183-1cd9-48c6-8847-978d7002b353" xsi:nil="true"/>
    <lcf76f155ced4ddcb4097134ff3c332f xmlns="7a69ace1-9990-471c-a198-ec89f050ccc5">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kument" ma:contentTypeID="0x01010017822D3BC504884E92E150C8A9F78F4F" ma:contentTypeVersion="17" ma:contentTypeDescription="Ein neues Dokument erstellen." ma:contentTypeScope="" ma:versionID="9e0db7a6aa3fecfb2357265736f84bd5">
  <xsd:schema xmlns:xsd="http://www.w3.org/2001/XMLSchema" xmlns:xs="http://www.w3.org/2001/XMLSchema" xmlns:p="http://schemas.microsoft.com/office/2006/metadata/properties" xmlns:ns2="7a69ace1-9990-471c-a198-ec89f050ccc5" xmlns:ns3="4a97a183-1cd9-48c6-8847-978d7002b353" targetNamespace="http://schemas.microsoft.com/office/2006/metadata/properties" ma:root="true" ma:fieldsID="7fb0a82e291d6b87f65dca7dbeeb59b7" ns2:_="" ns3:_="">
    <xsd:import namespace="7a69ace1-9990-471c-a198-ec89f050ccc5"/>
    <xsd:import namespace="4a97a183-1cd9-48c6-8847-978d7002b353"/>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lcf76f155ced4ddcb4097134ff3c332f" minOccurs="0"/>
                <xsd:element ref="ns3:TaxCatchAll" minOccurs="0"/>
                <xsd:element ref="ns2:MediaServiceObjectDetectorVersions" minOccurs="0"/>
                <xsd:element ref="ns2:MediaServiceSearchProperties" minOccurs="0"/>
                <xsd:element ref="ns2:MediaLengthInSecond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a69ace1-9990-471c-a198-ec89f050ccc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lcf76f155ced4ddcb4097134ff3c332f" ma:index="18" nillable="true" ma:taxonomy="true" ma:internalName="lcf76f155ced4ddcb4097134ff3c332f" ma:taxonomyFieldName="MediaServiceImageTags" ma:displayName="Bildmarkierungen" ma:readOnly="false" ma:fieldId="{5cf76f15-5ced-4ddc-b409-7134ff3c332f}" ma:taxonomyMulti="true" ma:sspId="bf2daddc-41db-4825-8a0a-f5e7aaaf20d6"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LengthInSeconds" ma:index="22" nillable="true" ma:displayName="MediaLengthInSeconds" ma:hidden="true" ma:internalName="MediaLengthInSeconds" ma:readOnly="true">
      <xsd:simpleType>
        <xsd:restriction base="dms:Unknown"/>
      </xsd:simpleType>
    </xsd:element>
    <xsd:element name="MediaServiceLocation" ma:index="23" nillable="true" ma:displayName="Location" ma:indexed="true" ma:internalName="MediaServiceLocation" ma:readOnly="true">
      <xsd:simpleType>
        <xsd:restriction base="dms:Text"/>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a97a183-1cd9-48c6-8847-978d7002b353" elementFormDefault="qualified">
    <xsd:import namespace="http://schemas.microsoft.com/office/2006/documentManagement/types"/>
    <xsd:import namespace="http://schemas.microsoft.com/office/infopath/2007/PartnerControls"/>
    <xsd:element name="SharedWithUsers" ma:index="10"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Freigegeben für - Details" ma:internalName="SharedWithDetails" ma:readOnly="true">
      <xsd:simpleType>
        <xsd:restriction base="dms:Note">
          <xsd:maxLength value="255"/>
        </xsd:restriction>
      </xsd:simpleType>
    </xsd:element>
    <xsd:element name="TaxCatchAll" ma:index="19" nillable="true" ma:displayName="Taxonomy Catch All Column" ma:hidden="true" ma:list="{421dbb86-8296-4759-b2f2-d70c0b7dffdb}" ma:internalName="TaxCatchAll" ma:showField="CatchAllData" ma:web="4a97a183-1cd9-48c6-8847-978d7002b35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4563E72-DBFE-49B1-BEFC-9D8868BC0A61}">
  <ds:schemaRefs>
    <ds:schemaRef ds:uri="http://schemas.openxmlformats.org/officeDocument/2006/bibliography"/>
  </ds:schemaRefs>
</ds:datastoreItem>
</file>

<file path=customXml/itemProps2.xml><?xml version="1.0" encoding="utf-8"?>
<ds:datastoreItem xmlns:ds="http://schemas.openxmlformats.org/officeDocument/2006/customXml" ds:itemID="{5F4141F2-2BDF-4AF1-9BE0-AF3BB8971B85}">
  <ds:schemaRefs>
    <ds:schemaRef ds:uri="http://schemas.microsoft.com/sharepoint/v3/contenttype/forms"/>
  </ds:schemaRefs>
</ds:datastoreItem>
</file>

<file path=customXml/itemProps3.xml><?xml version="1.0" encoding="utf-8"?>
<ds:datastoreItem xmlns:ds="http://schemas.openxmlformats.org/officeDocument/2006/customXml" ds:itemID="{B8FAE958-E6B0-4F3D-ADEB-BE4793AB13E6}">
  <ds:schemaRefs>
    <ds:schemaRef ds:uri="http://schemas.microsoft.com/office/2006/metadata/properties"/>
    <ds:schemaRef ds:uri="http://schemas.microsoft.com/office/infopath/2007/PartnerControls"/>
    <ds:schemaRef ds:uri="4a97a183-1cd9-48c6-8847-978d7002b353"/>
    <ds:schemaRef ds:uri="7a69ace1-9990-471c-a198-ec89f050ccc5"/>
  </ds:schemaRefs>
</ds:datastoreItem>
</file>

<file path=customXml/itemProps4.xml><?xml version="1.0" encoding="utf-8"?>
<ds:datastoreItem xmlns:ds="http://schemas.openxmlformats.org/officeDocument/2006/customXml" ds:itemID="{A73B25BC-541E-4F9C-8D95-5E26B86247F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a69ace1-9990-471c-a198-ec89f050ccc5"/>
    <ds:schemaRef ds:uri="4a97a183-1cd9-48c6-8847-978d7002b35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ef7e48cb-7676-47e9-9a28-c69910d92560}" enabled="0" method="" siteId="{ef7e48cb-7676-47e9-9a28-c69910d92560}" removed="1"/>
</clbl:labelList>
</file>

<file path=docProps/app.xml><?xml version="1.0" encoding="utf-8"?>
<Properties xmlns="http://schemas.openxmlformats.org/officeDocument/2006/extended-properties" xmlns:vt="http://schemas.openxmlformats.org/officeDocument/2006/docPropsVTypes">
  <Template>Normal</Template>
  <TotalTime>0</TotalTime>
  <Pages>1</Pages>
  <Words>436</Words>
  <Characters>2753</Characters>
  <Application>Microsoft Office Word</Application>
  <DocSecurity>0</DocSecurity>
  <Lines>22</Lines>
  <Paragraphs>6</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3183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Rupp, Jonas</dc:creator>
  <cp:keywords/>
  <dc:description/>
  <cp:lastModifiedBy>Henrik Meyer | NFV-Kreis Gifhorn</cp:lastModifiedBy>
  <cp:revision>10</cp:revision>
  <cp:lastPrinted>2024-09-03T18:49:00Z</cp:lastPrinted>
  <dcterms:created xsi:type="dcterms:W3CDTF">2026-04-10T14:08:00Z</dcterms:created>
  <dcterms:modified xsi:type="dcterms:W3CDTF">2026-10-14T17:01:00Z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0x01010017822D3BC504884E92E150C8A9F78F4F</vt:lpwstr>
  </property>
  <property fmtid="{D5CDD505-2E9C-101B-9397-08002B2CF9AE}" pid="3" name="MediaServiceImageTags">
    <vt:lpwstr/>
  </property>
</Properties>
</file>